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FD8" w:rsidRPr="002D70D8" w:rsidRDefault="004D2FD8">
      <w:pPr>
        <w:pStyle w:val="Heading1"/>
        <w:numPr>
          <w:ilvl w:val="0"/>
          <w:numId w:val="0"/>
        </w:numPr>
        <w:tabs>
          <w:tab w:val="left" w:pos="2268"/>
        </w:tabs>
        <w:rPr>
          <w:rFonts w:ascii="Times New Roman" w:hAnsi="Times New Roman"/>
          <w:sz w:val="28"/>
          <w:lang w:val="en-GB"/>
        </w:rPr>
      </w:pPr>
      <w:bookmarkStart w:id="0" w:name="_Toc42488098"/>
      <w:r w:rsidRPr="002D70D8">
        <w:rPr>
          <w:rFonts w:ascii="Times New Roman" w:hAnsi="Times New Roman"/>
          <w:i/>
          <w:sz w:val="40"/>
          <w:lang w:val="en-GB"/>
        </w:rPr>
        <w:t xml:space="preserve">ANNEX </w:t>
      </w:r>
      <w:r w:rsidR="00E13CDE" w:rsidRPr="002D70D8">
        <w:rPr>
          <w:rFonts w:ascii="Times New Roman" w:hAnsi="Times New Roman"/>
          <w:i/>
          <w:sz w:val="40"/>
          <w:lang w:val="en-GB"/>
        </w:rPr>
        <w:t xml:space="preserve">II </w:t>
      </w:r>
      <w:r w:rsidR="00EB4039" w:rsidRPr="002D70D8">
        <w:rPr>
          <w:rFonts w:ascii="Times New Roman" w:hAnsi="Times New Roman"/>
          <w:i/>
          <w:sz w:val="40"/>
          <w:lang w:val="en-GB"/>
        </w:rPr>
        <w:t xml:space="preserve">+ </w:t>
      </w:r>
      <w:r w:rsidR="005D571C" w:rsidRPr="002D70D8">
        <w:rPr>
          <w:rFonts w:ascii="Times New Roman" w:hAnsi="Times New Roman"/>
          <w:i/>
          <w:sz w:val="40"/>
          <w:lang w:val="en-GB"/>
        </w:rPr>
        <w:t>III:</w:t>
      </w:r>
      <w:r w:rsidRPr="002D70D8">
        <w:rPr>
          <w:rFonts w:ascii="Times New Roman" w:hAnsi="Times New Roman"/>
          <w:i/>
          <w:sz w:val="40"/>
          <w:lang w:val="en-GB"/>
        </w:rPr>
        <w:tab/>
      </w:r>
      <w:r w:rsidRPr="002D70D8">
        <w:rPr>
          <w:rFonts w:ascii="Times New Roman" w:hAnsi="Times New Roman"/>
          <w:i/>
          <w:lang w:val="en-GB"/>
        </w:rPr>
        <w:t xml:space="preserve"> </w:t>
      </w:r>
      <w:r w:rsidRPr="002D70D8">
        <w:rPr>
          <w:rFonts w:ascii="Times New Roman" w:hAnsi="Times New Roman"/>
          <w:sz w:val="28"/>
          <w:lang w:val="en-GB"/>
        </w:rPr>
        <w:t>TECHNICAL SPECIFICATIONS</w:t>
      </w:r>
      <w:bookmarkEnd w:id="0"/>
      <w:r w:rsidR="00EB4039" w:rsidRPr="002D70D8">
        <w:rPr>
          <w:rFonts w:ascii="Times New Roman" w:hAnsi="Times New Roman"/>
          <w:sz w:val="28"/>
          <w:lang w:val="en-GB"/>
        </w:rPr>
        <w:t xml:space="preserve"> + TECHNICAL OFFER</w:t>
      </w:r>
    </w:p>
    <w:p w:rsidR="004D2FD8" w:rsidRPr="002D70D8" w:rsidRDefault="004D2FD8">
      <w:pPr>
        <w:spacing w:before="0" w:after="0"/>
        <w:ind w:left="567" w:hanging="567"/>
        <w:rPr>
          <w:rFonts w:ascii="Times New Roman" w:hAnsi="Times New Roman"/>
          <w:lang w:val="en-GB"/>
        </w:rPr>
      </w:pPr>
    </w:p>
    <w:p w:rsidR="000F3878" w:rsidRPr="002D70D8" w:rsidRDefault="000F3878" w:rsidP="00C4214C">
      <w:pPr>
        <w:tabs>
          <w:tab w:val="right" w:pos="14459"/>
        </w:tabs>
        <w:jc w:val="both"/>
        <w:outlineLvl w:val="0"/>
        <w:rPr>
          <w:rFonts w:ascii="Times New Roman" w:hAnsi="Times New Roman"/>
          <w:b/>
          <w:lang w:val="en-GB"/>
        </w:rPr>
      </w:pPr>
      <w:r w:rsidRPr="002D70D8">
        <w:rPr>
          <w:rFonts w:ascii="Times New Roman" w:hAnsi="Times New Roman"/>
          <w:b/>
          <w:sz w:val="22"/>
          <w:szCs w:val="22"/>
          <w:lang w:val="en-GB"/>
        </w:rPr>
        <w:t xml:space="preserve">Contract </w:t>
      </w:r>
      <w:r w:rsidR="005D571C" w:rsidRPr="002D70D8">
        <w:rPr>
          <w:rFonts w:ascii="Times New Roman" w:hAnsi="Times New Roman"/>
          <w:b/>
          <w:sz w:val="22"/>
          <w:szCs w:val="22"/>
          <w:lang w:val="en-GB"/>
        </w:rPr>
        <w:t>title:</w:t>
      </w:r>
      <w:r w:rsidRPr="002D70D8">
        <w:rPr>
          <w:rFonts w:ascii="Times New Roman" w:hAnsi="Times New Roman"/>
          <w:b/>
          <w:sz w:val="22"/>
          <w:szCs w:val="22"/>
          <w:lang w:val="en-GB"/>
        </w:rPr>
        <w:t xml:space="preserve"> Supply of </w:t>
      </w:r>
      <w:r w:rsidR="0036173C" w:rsidRPr="002D70D8">
        <w:rPr>
          <w:rFonts w:ascii="Times New Roman" w:hAnsi="Times New Roman"/>
          <w:b/>
          <w:sz w:val="22"/>
          <w:lang w:val="en-GB"/>
        </w:rPr>
        <w:t>&lt;</w:t>
      </w:r>
      <w:r w:rsidR="008466B3" w:rsidRPr="002D70D8">
        <w:rPr>
          <w:rFonts w:ascii="Times New Roman" w:hAnsi="Times New Roman"/>
          <w:b/>
          <w:sz w:val="22"/>
          <w:lang w:val="en-GB"/>
        </w:rPr>
        <w:t xml:space="preserve"> Supply of a Garbage Bins </w:t>
      </w:r>
      <w:r w:rsidR="0036173C" w:rsidRPr="002D70D8">
        <w:rPr>
          <w:rFonts w:ascii="Times New Roman" w:hAnsi="Times New Roman"/>
          <w:b/>
          <w:sz w:val="22"/>
          <w:lang w:val="en-GB"/>
        </w:rPr>
        <w:t>&gt;</w:t>
      </w:r>
      <w:r w:rsidRPr="002D70D8">
        <w:rPr>
          <w:rFonts w:ascii="Times New Roman" w:hAnsi="Times New Roman"/>
          <w:b/>
          <w:sz w:val="22"/>
          <w:szCs w:val="22"/>
          <w:lang w:val="en-GB"/>
        </w:rPr>
        <w:tab/>
      </w:r>
      <w:r w:rsidRPr="002D70D8">
        <w:rPr>
          <w:rFonts w:ascii="Times New Roman" w:hAnsi="Times New Roman"/>
          <w:b/>
          <w:sz w:val="22"/>
          <w:lang w:val="en-GB"/>
        </w:rPr>
        <w:t>p 1 /…</w:t>
      </w:r>
    </w:p>
    <w:p w:rsidR="000F3878" w:rsidRPr="002D70D8" w:rsidRDefault="000F3878" w:rsidP="000F3878">
      <w:pPr>
        <w:tabs>
          <w:tab w:val="left" w:pos="7491"/>
        </w:tabs>
        <w:rPr>
          <w:rFonts w:ascii="Times New Roman" w:hAnsi="Times New Roman"/>
          <w:b/>
          <w:sz w:val="22"/>
          <w:lang w:val="en-GB"/>
        </w:rPr>
      </w:pPr>
      <w:r w:rsidRPr="002D70D8">
        <w:rPr>
          <w:rFonts w:ascii="Times New Roman" w:hAnsi="Times New Roman"/>
          <w:b/>
          <w:sz w:val="22"/>
          <w:szCs w:val="22"/>
          <w:lang w:val="en-GB"/>
        </w:rPr>
        <w:t>Publication reference:</w:t>
      </w:r>
      <w:r w:rsidR="0036173C" w:rsidRPr="002D70D8">
        <w:rPr>
          <w:rFonts w:ascii="Times New Roman" w:hAnsi="Times New Roman"/>
          <w:sz w:val="22"/>
          <w:lang w:val="en-GB"/>
        </w:rPr>
        <w:t xml:space="preserve"> &lt;</w:t>
      </w:r>
      <w:r w:rsidR="008466B3" w:rsidRPr="002D70D8">
        <w:rPr>
          <w:rFonts w:ascii="Times New Roman" w:hAnsi="Times New Roman"/>
          <w:sz w:val="22"/>
          <w:lang w:val="en-GB"/>
        </w:rPr>
        <w:t xml:space="preserve"> TS/2020/421-733_VM/Sup-0</w:t>
      </w:r>
      <w:r w:rsidR="009A6A61" w:rsidRPr="002D70D8">
        <w:rPr>
          <w:rFonts w:ascii="Times New Roman" w:hAnsi="Times New Roman"/>
          <w:sz w:val="22"/>
          <w:lang w:val="en-GB"/>
        </w:rPr>
        <w:t>4</w:t>
      </w:r>
      <w:r w:rsidR="0036173C" w:rsidRPr="002D70D8">
        <w:rPr>
          <w:rFonts w:ascii="Times New Roman" w:hAnsi="Times New Roman"/>
          <w:sz w:val="22"/>
          <w:lang w:val="en-GB"/>
        </w:rPr>
        <w:t>&gt;</w:t>
      </w:r>
    </w:p>
    <w:p w:rsidR="008766DD" w:rsidRPr="002D70D8" w:rsidRDefault="008766DD" w:rsidP="000F3878">
      <w:pPr>
        <w:tabs>
          <w:tab w:val="left" w:pos="7491"/>
        </w:tabs>
        <w:rPr>
          <w:rFonts w:ascii="Times New Roman" w:hAnsi="Times New Roman"/>
          <w:b/>
          <w:sz w:val="22"/>
          <w:lang w:val="en-GB"/>
        </w:rPr>
      </w:pPr>
    </w:p>
    <w:p w:rsidR="008766DD" w:rsidRPr="002D70D8" w:rsidRDefault="008766DD" w:rsidP="000F3878">
      <w:pPr>
        <w:tabs>
          <w:tab w:val="left" w:pos="7491"/>
        </w:tabs>
        <w:rPr>
          <w:rFonts w:ascii="Times New Roman" w:hAnsi="Times New Roman"/>
          <w:b/>
          <w:sz w:val="22"/>
          <w:lang w:val="en-GB"/>
        </w:rPr>
      </w:pPr>
    </w:p>
    <w:p w:rsidR="004D2FD8" w:rsidRPr="002D70D8" w:rsidRDefault="004D2FD8">
      <w:pPr>
        <w:spacing w:before="0" w:after="0"/>
        <w:ind w:left="567" w:hanging="567"/>
        <w:rPr>
          <w:rFonts w:ascii="Times New Roman" w:hAnsi="Times New Roman"/>
          <w:b/>
          <w:sz w:val="22"/>
          <w:szCs w:val="22"/>
          <w:lang w:val="en-GB"/>
        </w:rPr>
      </w:pPr>
    </w:p>
    <w:p w:rsidR="00301346" w:rsidRPr="002D70D8" w:rsidRDefault="00301346">
      <w:pPr>
        <w:spacing w:before="0" w:after="0"/>
        <w:ind w:left="567" w:hanging="567"/>
        <w:rPr>
          <w:rFonts w:ascii="Times New Roman" w:hAnsi="Times New Roman"/>
          <w:b/>
          <w:sz w:val="22"/>
          <w:szCs w:val="22"/>
          <w:lang w:val="en-GB"/>
        </w:rPr>
      </w:pPr>
    </w:p>
    <w:p w:rsidR="00301346" w:rsidRPr="002D70D8" w:rsidRDefault="00301346" w:rsidP="00B25580">
      <w:pPr>
        <w:spacing w:before="0" w:after="0"/>
        <w:rPr>
          <w:rFonts w:ascii="Times New Roman" w:hAnsi="Times New Roman"/>
          <w:b/>
          <w:sz w:val="22"/>
          <w:szCs w:val="22"/>
          <w:highlight w:val="yellow"/>
          <w:lang w:val="en-GB"/>
        </w:rPr>
      </w:pPr>
    </w:p>
    <w:p w:rsidR="00EB4039" w:rsidRPr="002D70D8" w:rsidRDefault="00EB4039" w:rsidP="00301346">
      <w:pPr>
        <w:spacing w:before="0" w:after="0"/>
        <w:ind w:left="567" w:hanging="567"/>
        <w:rPr>
          <w:rFonts w:ascii="Times New Roman" w:hAnsi="Times New Roman"/>
          <w:b/>
          <w:sz w:val="22"/>
          <w:szCs w:val="22"/>
          <w:highlight w:val="yellow"/>
          <w:lang w:val="en-GB"/>
        </w:rPr>
      </w:pPr>
    </w:p>
    <w:p w:rsidR="00EB4039" w:rsidRPr="002D70D8" w:rsidRDefault="00EB4039" w:rsidP="00EB4039">
      <w:pPr>
        <w:spacing w:before="0" w:after="0"/>
        <w:ind w:left="567" w:hanging="567"/>
        <w:rPr>
          <w:rFonts w:ascii="Times New Roman" w:hAnsi="Times New Roman"/>
          <w:b/>
          <w:sz w:val="22"/>
          <w:szCs w:val="22"/>
          <w:lang w:val="en-GB"/>
        </w:rPr>
      </w:pPr>
      <w:r w:rsidRPr="002D70D8">
        <w:rPr>
          <w:rFonts w:ascii="Times New Roman" w:hAnsi="Times New Roman"/>
          <w:b/>
          <w:sz w:val="22"/>
          <w:szCs w:val="22"/>
          <w:lang w:val="en-GB"/>
        </w:rPr>
        <w:t>Column</w:t>
      </w:r>
      <w:r w:rsidR="007E53F9" w:rsidRPr="002D70D8">
        <w:rPr>
          <w:rFonts w:ascii="Times New Roman" w:hAnsi="Times New Roman"/>
          <w:b/>
          <w:sz w:val="22"/>
          <w:szCs w:val="22"/>
          <w:lang w:val="en-GB"/>
        </w:rPr>
        <w:t>s</w:t>
      </w:r>
      <w:r w:rsidRPr="002D70D8">
        <w:rPr>
          <w:rFonts w:ascii="Times New Roman" w:hAnsi="Times New Roman"/>
          <w:b/>
          <w:sz w:val="22"/>
          <w:szCs w:val="22"/>
          <w:lang w:val="en-GB"/>
        </w:rPr>
        <w:t xml:space="preserve"> 1-2 should be completed by the </w:t>
      </w:r>
      <w:r w:rsidR="00F30B06" w:rsidRPr="002D70D8">
        <w:rPr>
          <w:rFonts w:ascii="Times New Roman" w:hAnsi="Times New Roman"/>
          <w:b/>
          <w:sz w:val="22"/>
          <w:szCs w:val="22"/>
          <w:lang w:val="en-GB"/>
        </w:rPr>
        <w:t>c</w:t>
      </w:r>
      <w:r w:rsidRPr="002D70D8">
        <w:rPr>
          <w:rFonts w:ascii="Times New Roman" w:hAnsi="Times New Roman"/>
          <w:b/>
          <w:sz w:val="22"/>
          <w:szCs w:val="22"/>
          <w:lang w:val="en-GB"/>
        </w:rPr>
        <w:t xml:space="preserve">ontracting </w:t>
      </w:r>
      <w:r w:rsidR="00F30B06" w:rsidRPr="002D70D8">
        <w:rPr>
          <w:rFonts w:ascii="Times New Roman" w:hAnsi="Times New Roman"/>
          <w:b/>
          <w:sz w:val="22"/>
          <w:szCs w:val="22"/>
          <w:lang w:val="en-GB"/>
        </w:rPr>
        <w:t>a</w:t>
      </w:r>
      <w:r w:rsidRPr="002D70D8">
        <w:rPr>
          <w:rFonts w:ascii="Times New Roman" w:hAnsi="Times New Roman"/>
          <w:b/>
          <w:sz w:val="22"/>
          <w:szCs w:val="22"/>
          <w:lang w:val="en-GB"/>
        </w:rPr>
        <w:t>uthority</w:t>
      </w:r>
    </w:p>
    <w:p w:rsidR="00301346" w:rsidRPr="002D70D8" w:rsidRDefault="00301346" w:rsidP="00301346">
      <w:pPr>
        <w:spacing w:before="0" w:after="0"/>
        <w:ind w:left="567" w:hanging="567"/>
        <w:rPr>
          <w:rFonts w:ascii="Times New Roman" w:hAnsi="Times New Roman"/>
          <w:b/>
          <w:sz w:val="22"/>
          <w:szCs w:val="22"/>
          <w:lang w:val="en-GB"/>
        </w:rPr>
      </w:pPr>
      <w:r w:rsidRPr="002D70D8">
        <w:rPr>
          <w:rFonts w:ascii="Times New Roman" w:hAnsi="Times New Roman"/>
          <w:b/>
          <w:sz w:val="22"/>
          <w:szCs w:val="22"/>
          <w:lang w:val="en-GB"/>
        </w:rPr>
        <w:t>Column</w:t>
      </w:r>
      <w:r w:rsidR="007E53F9" w:rsidRPr="002D70D8">
        <w:rPr>
          <w:rFonts w:ascii="Times New Roman" w:hAnsi="Times New Roman"/>
          <w:b/>
          <w:sz w:val="22"/>
          <w:szCs w:val="22"/>
          <w:lang w:val="en-GB"/>
        </w:rPr>
        <w:t>s</w:t>
      </w:r>
      <w:r w:rsidRPr="002D70D8">
        <w:rPr>
          <w:rFonts w:ascii="Times New Roman" w:hAnsi="Times New Roman"/>
          <w:b/>
          <w:sz w:val="22"/>
          <w:szCs w:val="22"/>
          <w:lang w:val="en-GB"/>
        </w:rPr>
        <w:t xml:space="preserve"> 3-4 should be completed by the tenderer</w:t>
      </w:r>
    </w:p>
    <w:p w:rsidR="004D2FD8" w:rsidRPr="002D70D8" w:rsidRDefault="00301346" w:rsidP="00301346">
      <w:pPr>
        <w:spacing w:before="0"/>
        <w:rPr>
          <w:rFonts w:ascii="Times New Roman" w:hAnsi="Times New Roman"/>
          <w:b/>
          <w:sz w:val="24"/>
          <w:lang w:val="en-GB"/>
        </w:rPr>
      </w:pPr>
      <w:r w:rsidRPr="002D70D8">
        <w:rPr>
          <w:rFonts w:ascii="Times New Roman" w:hAnsi="Times New Roman"/>
          <w:b/>
          <w:sz w:val="22"/>
          <w:szCs w:val="22"/>
          <w:lang w:val="en-GB"/>
        </w:rPr>
        <w:t xml:space="preserve">Column 5 is reserved for the evaluation committee </w:t>
      </w:r>
    </w:p>
    <w:p w:rsidR="00EB4039" w:rsidRPr="002D70D8" w:rsidRDefault="00EB4039" w:rsidP="00EB4039">
      <w:pPr>
        <w:ind w:left="567" w:hanging="567"/>
        <w:rPr>
          <w:rFonts w:ascii="Times New Roman" w:hAnsi="Times New Roman"/>
          <w:sz w:val="22"/>
          <w:szCs w:val="22"/>
          <w:lang w:val="en-GB"/>
        </w:rPr>
      </w:pPr>
      <w:r w:rsidRPr="002D70D8">
        <w:rPr>
          <w:rFonts w:ascii="Times New Roman" w:hAnsi="Times New Roman"/>
          <w:sz w:val="22"/>
          <w:szCs w:val="22"/>
          <w:lang w:val="en-GB"/>
        </w:rPr>
        <w:t xml:space="preserve">Annex III - the </w:t>
      </w:r>
      <w:r w:rsidR="00F30B06" w:rsidRPr="002D70D8">
        <w:rPr>
          <w:rFonts w:ascii="Times New Roman" w:hAnsi="Times New Roman"/>
          <w:sz w:val="22"/>
          <w:szCs w:val="22"/>
          <w:lang w:val="en-GB"/>
        </w:rPr>
        <w:t>c</w:t>
      </w:r>
      <w:r w:rsidRPr="002D70D8">
        <w:rPr>
          <w:rFonts w:ascii="Times New Roman" w:hAnsi="Times New Roman"/>
          <w:sz w:val="22"/>
          <w:szCs w:val="22"/>
          <w:lang w:val="en-GB"/>
        </w:rPr>
        <w:t>ontractor's technical offer</w:t>
      </w:r>
    </w:p>
    <w:p w:rsidR="00EB4039" w:rsidRPr="002D70D8" w:rsidRDefault="00EB4039" w:rsidP="00EB4039">
      <w:pPr>
        <w:ind w:left="567" w:hanging="567"/>
        <w:rPr>
          <w:rFonts w:ascii="Times New Roman" w:hAnsi="Times New Roman"/>
          <w:sz w:val="22"/>
          <w:szCs w:val="22"/>
          <w:lang w:val="en-GB"/>
        </w:rPr>
      </w:pPr>
      <w:r w:rsidRPr="002D70D8">
        <w:rPr>
          <w:rFonts w:ascii="Times New Roman" w:hAnsi="Times New Roman"/>
          <w:sz w:val="22"/>
          <w:szCs w:val="22"/>
          <w:lang w:val="en-GB"/>
        </w:rPr>
        <w:t xml:space="preserve">The tenderers are requested to complete the template on the next pages: </w:t>
      </w:r>
    </w:p>
    <w:p w:rsidR="00EB4039" w:rsidRPr="002D70D8" w:rsidRDefault="000F3878" w:rsidP="00EB4039">
      <w:pPr>
        <w:numPr>
          <w:ilvl w:val="0"/>
          <w:numId w:val="35"/>
        </w:numPr>
        <w:spacing w:before="0" w:after="0"/>
        <w:jc w:val="both"/>
        <w:rPr>
          <w:rFonts w:ascii="Times New Roman" w:hAnsi="Times New Roman"/>
          <w:sz w:val="22"/>
          <w:szCs w:val="22"/>
          <w:lang w:val="en-GB"/>
        </w:rPr>
      </w:pPr>
      <w:r w:rsidRPr="002D70D8">
        <w:rPr>
          <w:rFonts w:ascii="Times New Roman" w:hAnsi="Times New Roman"/>
          <w:sz w:val="22"/>
          <w:szCs w:val="22"/>
          <w:lang w:val="en-GB"/>
        </w:rPr>
        <w:t>C</w:t>
      </w:r>
      <w:r w:rsidR="00EB4039" w:rsidRPr="002D70D8">
        <w:rPr>
          <w:rFonts w:ascii="Times New Roman" w:hAnsi="Times New Roman"/>
          <w:sz w:val="22"/>
          <w:szCs w:val="22"/>
          <w:lang w:val="en-GB"/>
        </w:rPr>
        <w:t xml:space="preserve">olumn </w:t>
      </w:r>
      <w:r w:rsidRPr="002D70D8">
        <w:rPr>
          <w:rFonts w:ascii="Times New Roman" w:hAnsi="Times New Roman"/>
          <w:sz w:val="22"/>
          <w:szCs w:val="22"/>
          <w:lang w:val="en-GB"/>
        </w:rPr>
        <w:t xml:space="preserve">2 is completed by the </w:t>
      </w:r>
      <w:r w:rsidR="00F30B06" w:rsidRPr="002D70D8">
        <w:rPr>
          <w:rFonts w:ascii="Times New Roman" w:hAnsi="Times New Roman"/>
          <w:sz w:val="22"/>
          <w:szCs w:val="22"/>
          <w:lang w:val="en-GB"/>
        </w:rPr>
        <w:t>c</w:t>
      </w:r>
      <w:r w:rsidRPr="002D70D8">
        <w:rPr>
          <w:rFonts w:ascii="Times New Roman" w:hAnsi="Times New Roman"/>
          <w:sz w:val="22"/>
          <w:szCs w:val="22"/>
          <w:lang w:val="en-GB"/>
        </w:rPr>
        <w:t xml:space="preserve">ontracting </w:t>
      </w:r>
      <w:r w:rsidR="00F30B06" w:rsidRPr="002D70D8">
        <w:rPr>
          <w:rFonts w:ascii="Times New Roman" w:hAnsi="Times New Roman"/>
          <w:sz w:val="22"/>
          <w:szCs w:val="22"/>
          <w:lang w:val="en-GB"/>
        </w:rPr>
        <w:t>a</w:t>
      </w:r>
      <w:r w:rsidRPr="002D70D8">
        <w:rPr>
          <w:rFonts w:ascii="Times New Roman" w:hAnsi="Times New Roman"/>
          <w:sz w:val="22"/>
          <w:szCs w:val="22"/>
          <w:lang w:val="en-GB"/>
        </w:rPr>
        <w:t xml:space="preserve">uthority </w:t>
      </w:r>
      <w:r w:rsidR="00EB4039" w:rsidRPr="002D70D8">
        <w:rPr>
          <w:rFonts w:ascii="Times New Roman" w:hAnsi="Times New Roman"/>
          <w:sz w:val="22"/>
          <w:szCs w:val="22"/>
          <w:lang w:val="en-GB"/>
        </w:rPr>
        <w:t>shows the required specifications</w:t>
      </w:r>
      <w:r w:rsidRPr="002D70D8">
        <w:rPr>
          <w:rFonts w:ascii="Times New Roman" w:hAnsi="Times New Roman"/>
          <w:sz w:val="22"/>
          <w:szCs w:val="22"/>
          <w:lang w:val="en-GB"/>
        </w:rPr>
        <w:t xml:space="preserve"> (not to be modified by the tenderer)</w:t>
      </w:r>
      <w:r w:rsidR="00EB4039" w:rsidRPr="002D70D8">
        <w:rPr>
          <w:rFonts w:ascii="Times New Roman" w:hAnsi="Times New Roman"/>
          <w:sz w:val="22"/>
          <w:szCs w:val="22"/>
          <w:lang w:val="en-GB"/>
        </w:rPr>
        <w:t xml:space="preserve">, </w:t>
      </w:r>
    </w:p>
    <w:p w:rsidR="00EB4039" w:rsidRPr="002D70D8" w:rsidRDefault="000F3878" w:rsidP="00EB4039">
      <w:pPr>
        <w:numPr>
          <w:ilvl w:val="0"/>
          <w:numId w:val="35"/>
        </w:numPr>
        <w:spacing w:before="0" w:after="0"/>
        <w:jc w:val="both"/>
        <w:rPr>
          <w:rFonts w:ascii="Times New Roman" w:hAnsi="Times New Roman"/>
          <w:sz w:val="22"/>
          <w:szCs w:val="22"/>
          <w:lang w:val="en-GB"/>
        </w:rPr>
      </w:pPr>
      <w:r w:rsidRPr="002D70D8">
        <w:rPr>
          <w:rFonts w:ascii="Times New Roman" w:hAnsi="Times New Roman"/>
          <w:sz w:val="22"/>
          <w:szCs w:val="22"/>
          <w:lang w:val="en-GB"/>
        </w:rPr>
        <w:t>Column 3</w:t>
      </w:r>
      <w:r w:rsidR="00EB4039" w:rsidRPr="002D70D8">
        <w:rPr>
          <w:rFonts w:ascii="Times New Roman" w:hAnsi="Times New Roman"/>
          <w:sz w:val="22"/>
          <w:szCs w:val="22"/>
          <w:lang w:val="en-GB"/>
        </w:rPr>
        <w:t xml:space="preserve"> is to be filled in by the tenderer and must detail what is offered (for example the words </w:t>
      </w:r>
      <w:r w:rsidR="00F30B06" w:rsidRPr="002D70D8">
        <w:rPr>
          <w:rFonts w:ascii="Times New Roman" w:hAnsi="Times New Roman"/>
          <w:sz w:val="22"/>
          <w:szCs w:val="22"/>
          <w:lang w:val="en-GB"/>
        </w:rPr>
        <w:t>‘</w:t>
      </w:r>
      <w:r w:rsidR="00EB4039" w:rsidRPr="002D70D8">
        <w:rPr>
          <w:rFonts w:ascii="Times New Roman" w:hAnsi="Times New Roman"/>
          <w:sz w:val="22"/>
          <w:szCs w:val="22"/>
          <w:lang w:val="en-GB"/>
        </w:rPr>
        <w:t>compliant</w:t>
      </w:r>
      <w:r w:rsidR="00F30B06" w:rsidRPr="002D70D8">
        <w:rPr>
          <w:rFonts w:ascii="Times New Roman" w:hAnsi="Times New Roman"/>
          <w:sz w:val="22"/>
          <w:szCs w:val="22"/>
          <w:lang w:val="en-GB"/>
        </w:rPr>
        <w:t>’</w:t>
      </w:r>
      <w:r w:rsidR="00EB4039" w:rsidRPr="002D70D8">
        <w:rPr>
          <w:rFonts w:ascii="Times New Roman" w:hAnsi="Times New Roman"/>
          <w:sz w:val="22"/>
          <w:szCs w:val="22"/>
          <w:lang w:val="en-GB"/>
        </w:rPr>
        <w:t xml:space="preserve"> or </w:t>
      </w:r>
      <w:r w:rsidR="00F30B06" w:rsidRPr="002D70D8">
        <w:rPr>
          <w:rFonts w:ascii="Times New Roman" w:hAnsi="Times New Roman"/>
          <w:sz w:val="22"/>
          <w:szCs w:val="22"/>
          <w:lang w:val="en-GB"/>
        </w:rPr>
        <w:t>‘</w:t>
      </w:r>
      <w:r w:rsidR="00EB4039" w:rsidRPr="002D70D8">
        <w:rPr>
          <w:rFonts w:ascii="Times New Roman" w:hAnsi="Times New Roman"/>
          <w:sz w:val="22"/>
          <w:szCs w:val="22"/>
          <w:lang w:val="en-GB"/>
        </w:rPr>
        <w:t>yes</w:t>
      </w:r>
      <w:r w:rsidR="00F30B06" w:rsidRPr="002D70D8">
        <w:rPr>
          <w:rFonts w:ascii="Times New Roman" w:hAnsi="Times New Roman"/>
          <w:sz w:val="22"/>
          <w:szCs w:val="22"/>
          <w:lang w:val="en-GB"/>
        </w:rPr>
        <w:t>’</w:t>
      </w:r>
      <w:r w:rsidR="00EB4039" w:rsidRPr="002D70D8">
        <w:rPr>
          <w:rFonts w:ascii="Times New Roman" w:hAnsi="Times New Roman"/>
          <w:sz w:val="22"/>
          <w:szCs w:val="22"/>
          <w:lang w:val="en-GB"/>
        </w:rPr>
        <w:t xml:space="preserve"> are not sufficient)</w:t>
      </w:r>
      <w:r w:rsidR="00E656F6" w:rsidRPr="002D70D8">
        <w:rPr>
          <w:rFonts w:ascii="Times New Roman" w:hAnsi="Times New Roman"/>
          <w:sz w:val="22"/>
          <w:szCs w:val="22"/>
          <w:lang w:val="en-GB"/>
        </w:rPr>
        <w:t xml:space="preserve"> </w:t>
      </w:r>
      <w:r w:rsidR="00EB4039" w:rsidRPr="002D70D8">
        <w:rPr>
          <w:rFonts w:ascii="Times New Roman" w:hAnsi="Times New Roman"/>
          <w:sz w:val="22"/>
          <w:szCs w:val="22"/>
          <w:lang w:val="en-GB"/>
        </w:rPr>
        <w:t xml:space="preserve"> </w:t>
      </w:r>
    </w:p>
    <w:p w:rsidR="00EB4039" w:rsidRPr="002D70D8" w:rsidRDefault="000F3878" w:rsidP="00EB4039">
      <w:pPr>
        <w:numPr>
          <w:ilvl w:val="0"/>
          <w:numId w:val="35"/>
        </w:numPr>
        <w:spacing w:before="0" w:after="0"/>
        <w:jc w:val="both"/>
        <w:rPr>
          <w:rFonts w:ascii="Times New Roman" w:hAnsi="Times New Roman"/>
          <w:sz w:val="22"/>
          <w:szCs w:val="22"/>
          <w:lang w:val="en-GB"/>
        </w:rPr>
      </w:pPr>
      <w:r w:rsidRPr="002D70D8">
        <w:rPr>
          <w:rFonts w:ascii="Times New Roman" w:hAnsi="Times New Roman"/>
          <w:sz w:val="22"/>
          <w:szCs w:val="22"/>
          <w:lang w:val="en-GB"/>
        </w:rPr>
        <w:t>Column 4</w:t>
      </w:r>
      <w:r w:rsidR="00EB4039" w:rsidRPr="002D70D8">
        <w:rPr>
          <w:rFonts w:ascii="Times New Roman" w:hAnsi="Times New Roman"/>
          <w:sz w:val="22"/>
          <w:szCs w:val="22"/>
          <w:lang w:val="en-GB"/>
        </w:rPr>
        <w:t xml:space="preserve"> allows the tenderer to make comments on</w:t>
      </w:r>
      <w:r w:rsidR="00E656F6" w:rsidRPr="002D70D8">
        <w:rPr>
          <w:rFonts w:ascii="Times New Roman" w:hAnsi="Times New Roman"/>
          <w:sz w:val="22"/>
          <w:szCs w:val="22"/>
          <w:lang w:val="en-GB"/>
        </w:rPr>
        <w:t xml:space="preserve"> </w:t>
      </w:r>
      <w:r w:rsidR="0078178B" w:rsidRPr="002D70D8">
        <w:rPr>
          <w:rFonts w:ascii="Times New Roman" w:hAnsi="Times New Roman"/>
          <w:sz w:val="22"/>
          <w:szCs w:val="22"/>
          <w:lang w:val="en-GB"/>
        </w:rPr>
        <w:t xml:space="preserve">its </w:t>
      </w:r>
      <w:r w:rsidR="00EB4039" w:rsidRPr="002D70D8">
        <w:rPr>
          <w:rFonts w:ascii="Times New Roman" w:hAnsi="Times New Roman"/>
          <w:sz w:val="22"/>
          <w:szCs w:val="22"/>
          <w:lang w:val="en-GB"/>
        </w:rPr>
        <w:t>proposed supply and to make eventual references to the documentation</w:t>
      </w:r>
    </w:p>
    <w:p w:rsidR="00EB4039" w:rsidRPr="002D70D8" w:rsidRDefault="00EB4039" w:rsidP="00EB4039">
      <w:pPr>
        <w:jc w:val="both"/>
        <w:rPr>
          <w:rFonts w:ascii="Times New Roman" w:hAnsi="Times New Roman"/>
          <w:sz w:val="22"/>
          <w:szCs w:val="22"/>
          <w:lang w:val="en-GB"/>
        </w:rPr>
      </w:pPr>
      <w:r w:rsidRPr="002D70D8">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Pr="002D70D8" w:rsidRDefault="00EB4039" w:rsidP="00EB4039">
      <w:pPr>
        <w:ind w:left="567" w:hanging="567"/>
        <w:jc w:val="both"/>
        <w:rPr>
          <w:rFonts w:ascii="Times New Roman" w:hAnsi="Times New Roman"/>
          <w:sz w:val="22"/>
          <w:szCs w:val="22"/>
          <w:lang w:val="en-GB"/>
        </w:rPr>
      </w:pPr>
      <w:r w:rsidRPr="002D70D8">
        <w:rPr>
          <w:rFonts w:ascii="Times New Roman" w:hAnsi="Times New Roman"/>
          <w:sz w:val="22"/>
          <w:szCs w:val="22"/>
          <w:lang w:val="en-GB"/>
        </w:rPr>
        <w:t>The offer must be clear enough to allow the evaluators to make an easy comparison between the requested specifications and the offered</w:t>
      </w:r>
      <w:r w:rsidRPr="002D70D8">
        <w:rPr>
          <w:rFonts w:ascii="Times New Roman" w:hAnsi="Times New Roman"/>
          <w:b/>
          <w:sz w:val="22"/>
          <w:szCs w:val="22"/>
          <w:lang w:val="en-GB"/>
        </w:rPr>
        <w:t xml:space="preserve"> </w:t>
      </w:r>
      <w:r w:rsidRPr="002D70D8">
        <w:rPr>
          <w:rFonts w:ascii="Times New Roman" w:hAnsi="Times New Roman"/>
          <w:sz w:val="22"/>
          <w:szCs w:val="22"/>
          <w:lang w:val="en-GB"/>
        </w:rPr>
        <w:t>specifications.</w:t>
      </w:r>
    </w:p>
    <w:p w:rsidR="00EB4039" w:rsidRPr="002D70D8" w:rsidRDefault="005C4176" w:rsidP="00EB4039">
      <w:pPr>
        <w:ind w:left="567" w:hanging="567"/>
        <w:jc w:val="both"/>
        <w:rPr>
          <w:rFonts w:ascii="Times New Roman" w:hAnsi="Times New Roman"/>
          <w:b/>
          <w:sz w:val="22"/>
          <w:szCs w:val="22"/>
          <w:lang w:val="en-GB"/>
        </w:rPr>
      </w:pPr>
      <w:r w:rsidRPr="002D70D8">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6583"/>
        <w:gridCol w:w="2790"/>
        <w:gridCol w:w="2393"/>
        <w:gridCol w:w="1984"/>
      </w:tblGrid>
      <w:tr w:rsidR="00301346" w:rsidRPr="002D70D8" w:rsidTr="0010797D">
        <w:trPr>
          <w:cantSplit/>
          <w:trHeight w:val="332"/>
          <w:tblHeader/>
        </w:trPr>
        <w:tc>
          <w:tcPr>
            <w:tcW w:w="1134" w:type="dxa"/>
            <w:shd w:val="pct5" w:color="auto" w:fill="FFFFFF"/>
          </w:tcPr>
          <w:p w:rsidR="000F3878" w:rsidRPr="002D70D8" w:rsidRDefault="000F3878" w:rsidP="00301346">
            <w:pPr>
              <w:jc w:val="center"/>
              <w:rPr>
                <w:rFonts w:ascii="Times New Roman" w:hAnsi="Times New Roman"/>
                <w:b/>
                <w:sz w:val="22"/>
                <w:szCs w:val="22"/>
              </w:rPr>
            </w:pPr>
            <w:r w:rsidRPr="002D70D8">
              <w:rPr>
                <w:rFonts w:ascii="Times New Roman" w:hAnsi="Times New Roman"/>
                <w:b/>
                <w:sz w:val="22"/>
                <w:szCs w:val="22"/>
              </w:rPr>
              <w:lastRenderedPageBreak/>
              <w:t>1.</w:t>
            </w:r>
          </w:p>
          <w:p w:rsidR="00301346" w:rsidRPr="002D70D8" w:rsidRDefault="00301346" w:rsidP="005D571C">
            <w:pPr>
              <w:jc w:val="center"/>
              <w:rPr>
                <w:rFonts w:ascii="Times New Roman" w:hAnsi="Times New Roman"/>
                <w:b/>
                <w:sz w:val="22"/>
                <w:szCs w:val="22"/>
                <w:highlight w:val="green"/>
              </w:rPr>
            </w:pPr>
            <w:r w:rsidRPr="002D70D8">
              <w:rPr>
                <w:rFonts w:ascii="Times New Roman" w:hAnsi="Times New Roman"/>
                <w:b/>
                <w:sz w:val="22"/>
                <w:szCs w:val="22"/>
              </w:rPr>
              <w:t xml:space="preserve">Item </w:t>
            </w:r>
            <w:r w:rsidR="00F30B06" w:rsidRPr="002D70D8">
              <w:rPr>
                <w:rFonts w:ascii="Times New Roman" w:hAnsi="Times New Roman"/>
                <w:b/>
                <w:sz w:val="22"/>
                <w:szCs w:val="22"/>
                <w:lang w:val="en-GB"/>
              </w:rPr>
              <w:t>n</w:t>
            </w:r>
            <w:r w:rsidRPr="002D70D8">
              <w:rPr>
                <w:rFonts w:ascii="Times New Roman" w:hAnsi="Times New Roman"/>
                <w:b/>
                <w:sz w:val="22"/>
                <w:szCs w:val="22"/>
                <w:lang w:val="en-GB"/>
              </w:rPr>
              <w:t>umber</w:t>
            </w:r>
          </w:p>
        </w:tc>
        <w:tc>
          <w:tcPr>
            <w:tcW w:w="6583" w:type="dxa"/>
            <w:shd w:val="pct5" w:color="auto" w:fill="FFFFFF"/>
          </w:tcPr>
          <w:p w:rsidR="000F3878" w:rsidRPr="002D70D8" w:rsidRDefault="000F3878" w:rsidP="00301346">
            <w:pPr>
              <w:jc w:val="center"/>
              <w:rPr>
                <w:rFonts w:ascii="Times New Roman" w:hAnsi="Times New Roman"/>
                <w:b/>
                <w:sz w:val="22"/>
                <w:szCs w:val="22"/>
              </w:rPr>
            </w:pPr>
            <w:r w:rsidRPr="002D70D8">
              <w:rPr>
                <w:rFonts w:ascii="Times New Roman" w:hAnsi="Times New Roman"/>
                <w:b/>
                <w:sz w:val="22"/>
                <w:szCs w:val="22"/>
              </w:rPr>
              <w:t>2.</w:t>
            </w:r>
          </w:p>
          <w:p w:rsidR="00301346" w:rsidRPr="002D70D8" w:rsidRDefault="00301346" w:rsidP="005D571C">
            <w:pPr>
              <w:jc w:val="center"/>
              <w:rPr>
                <w:rFonts w:ascii="Times New Roman" w:hAnsi="Times New Roman"/>
                <w:b/>
                <w:sz w:val="22"/>
                <w:szCs w:val="22"/>
              </w:rPr>
            </w:pPr>
            <w:r w:rsidRPr="002D70D8">
              <w:rPr>
                <w:rFonts w:ascii="Times New Roman" w:hAnsi="Times New Roman"/>
                <w:b/>
                <w:sz w:val="22"/>
                <w:szCs w:val="22"/>
                <w:lang w:val="en-GB"/>
              </w:rPr>
              <w:t>Specifications</w:t>
            </w:r>
            <w:r w:rsidRPr="002D70D8">
              <w:rPr>
                <w:rFonts w:ascii="Times New Roman" w:hAnsi="Times New Roman"/>
                <w:b/>
                <w:sz w:val="22"/>
                <w:szCs w:val="22"/>
              </w:rPr>
              <w:t xml:space="preserve"> </w:t>
            </w:r>
            <w:r w:rsidR="00F30B06" w:rsidRPr="002D70D8">
              <w:rPr>
                <w:rFonts w:ascii="Times New Roman" w:hAnsi="Times New Roman"/>
                <w:b/>
                <w:sz w:val="22"/>
                <w:szCs w:val="22"/>
                <w:lang w:val="en-GB"/>
              </w:rPr>
              <w:t>r</w:t>
            </w:r>
            <w:r w:rsidR="00E64C97" w:rsidRPr="002D70D8">
              <w:rPr>
                <w:rFonts w:ascii="Times New Roman" w:hAnsi="Times New Roman"/>
                <w:b/>
                <w:sz w:val="22"/>
                <w:szCs w:val="22"/>
                <w:lang w:val="en-GB"/>
              </w:rPr>
              <w:t>equired</w:t>
            </w:r>
          </w:p>
        </w:tc>
        <w:tc>
          <w:tcPr>
            <w:tcW w:w="2790" w:type="dxa"/>
            <w:shd w:val="pct5" w:color="auto" w:fill="FFFFFF"/>
          </w:tcPr>
          <w:p w:rsidR="000F3878" w:rsidRPr="002D70D8" w:rsidRDefault="000F3878" w:rsidP="00301346">
            <w:pPr>
              <w:tabs>
                <w:tab w:val="left" w:pos="729"/>
              </w:tabs>
              <w:jc w:val="center"/>
              <w:rPr>
                <w:rFonts w:ascii="Times New Roman" w:hAnsi="Times New Roman"/>
                <w:b/>
                <w:sz w:val="22"/>
                <w:szCs w:val="22"/>
              </w:rPr>
            </w:pPr>
            <w:r w:rsidRPr="002D70D8">
              <w:rPr>
                <w:rFonts w:ascii="Times New Roman" w:hAnsi="Times New Roman"/>
                <w:b/>
                <w:sz w:val="22"/>
                <w:szCs w:val="22"/>
              </w:rPr>
              <w:t>3.</w:t>
            </w:r>
          </w:p>
          <w:p w:rsidR="00301346" w:rsidRPr="002D70D8" w:rsidRDefault="00301346" w:rsidP="005D571C">
            <w:pPr>
              <w:tabs>
                <w:tab w:val="left" w:pos="729"/>
              </w:tabs>
              <w:jc w:val="center"/>
              <w:rPr>
                <w:rFonts w:ascii="Times New Roman" w:hAnsi="Times New Roman"/>
                <w:b/>
                <w:sz w:val="22"/>
                <w:szCs w:val="22"/>
              </w:rPr>
            </w:pPr>
            <w:r w:rsidRPr="002D70D8">
              <w:rPr>
                <w:rFonts w:ascii="Times New Roman" w:hAnsi="Times New Roman"/>
                <w:b/>
                <w:sz w:val="22"/>
                <w:szCs w:val="22"/>
                <w:lang w:val="en-GB"/>
              </w:rPr>
              <w:t>Specifications</w:t>
            </w:r>
            <w:r w:rsidR="00E656F6" w:rsidRPr="002D70D8">
              <w:rPr>
                <w:rFonts w:ascii="Times New Roman" w:hAnsi="Times New Roman"/>
                <w:b/>
                <w:sz w:val="22"/>
                <w:szCs w:val="22"/>
              </w:rPr>
              <w:t xml:space="preserve"> </w:t>
            </w:r>
            <w:r w:rsidR="00F30B06" w:rsidRPr="002D70D8">
              <w:rPr>
                <w:rFonts w:ascii="Times New Roman" w:hAnsi="Times New Roman"/>
                <w:b/>
                <w:sz w:val="22"/>
                <w:szCs w:val="22"/>
                <w:lang w:val="en-GB"/>
              </w:rPr>
              <w:t>o</w:t>
            </w:r>
            <w:r w:rsidRPr="002D70D8">
              <w:rPr>
                <w:rFonts w:ascii="Times New Roman" w:hAnsi="Times New Roman"/>
                <w:b/>
                <w:sz w:val="22"/>
                <w:szCs w:val="22"/>
                <w:lang w:val="en-GB"/>
              </w:rPr>
              <w:t>ffered</w:t>
            </w:r>
          </w:p>
        </w:tc>
        <w:tc>
          <w:tcPr>
            <w:tcW w:w="2393" w:type="dxa"/>
            <w:shd w:val="pct5" w:color="auto" w:fill="FFFFFF"/>
          </w:tcPr>
          <w:p w:rsidR="000F3878" w:rsidRPr="002D70D8" w:rsidRDefault="000F3878" w:rsidP="00301346">
            <w:pPr>
              <w:tabs>
                <w:tab w:val="left" w:pos="729"/>
              </w:tabs>
              <w:jc w:val="center"/>
              <w:rPr>
                <w:rFonts w:ascii="Times New Roman" w:hAnsi="Times New Roman"/>
                <w:b/>
                <w:sz w:val="22"/>
                <w:szCs w:val="22"/>
                <w:lang w:val="en-GB"/>
              </w:rPr>
            </w:pPr>
            <w:r w:rsidRPr="002D70D8">
              <w:rPr>
                <w:rFonts w:ascii="Times New Roman" w:hAnsi="Times New Roman"/>
                <w:b/>
                <w:sz w:val="22"/>
                <w:szCs w:val="22"/>
                <w:lang w:val="en-GB"/>
              </w:rPr>
              <w:t>4.</w:t>
            </w:r>
            <w:r w:rsidR="00301346" w:rsidRPr="002D70D8">
              <w:rPr>
                <w:rFonts w:ascii="Times New Roman" w:hAnsi="Times New Roman"/>
                <w:b/>
                <w:sz w:val="22"/>
                <w:szCs w:val="22"/>
                <w:lang w:val="en-GB"/>
              </w:rPr>
              <w:t xml:space="preserve"> </w:t>
            </w:r>
          </w:p>
          <w:p w:rsidR="00301346" w:rsidRPr="002D70D8" w:rsidRDefault="00301346" w:rsidP="00301346">
            <w:pPr>
              <w:tabs>
                <w:tab w:val="left" w:pos="729"/>
              </w:tabs>
              <w:jc w:val="center"/>
              <w:rPr>
                <w:rFonts w:ascii="Times New Roman" w:hAnsi="Times New Roman"/>
                <w:b/>
                <w:sz w:val="22"/>
                <w:szCs w:val="22"/>
                <w:lang w:val="en-GB"/>
              </w:rPr>
            </w:pPr>
            <w:r w:rsidRPr="002D70D8">
              <w:rPr>
                <w:rFonts w:ascii="Times New Roman" w:hAnsi="Times New Roman"/>
                <w:b/>
                <w:sz w:val="22"/>
                <w:szCs w:val="22"/>
                <w:lang w:val="en-GB"/>
              </w:rPr>
              <w:t xml:space="preserve">Notes, remarks, </w:t>
            </w:r>
            <w:r w:rsidR="00034B1D" w:rsidRPr="002D70D8">
              <w:rPr>
                <w:rFonts w:ascii="Times New Roman" w:hAnsi="Times New Roman"/>
                <w:b/>
                <w:sz w:val="22"/>
                <w:szCs w:val="22"/>
                <w:lang w:val="en-GB"/>
              </w:rPr>
              <w:br/>
              <w:t xml:space="preserve">ref </w:t>
            </w:r>
            <w:r w:rsidRPr="002D70D8">
              <w:rPr>
                <w:rFonts w:ascii="Times New Roman" w:hAnsi="Times New Roman"/>
                <w:b/>
                <w:sz w:val="22"/>
                <w:szCs w:val="22"/>
                <w:lang w:val="en-GB"/>
              </w:rPr>
              <w:t>to documentation</w:t>
            </w:r>
          </w:p>
        </w:tc>
        <w:tc>
          <w:tcPr>
            <w:tcW w:w="1984" w:type="dxa"/>
            <w:shd w:val="pct5" w:color="auto" w:fill="FFFFFF"/>
          </w:tcPr>
          <w:p w:rsidR="000F3878" w:rsidRPr="002D70D8" w:rsidRDefault="000F3878" w:rsidP="00301346">
            <w:pPr>
              <w:tabs>
                <w:tab w:val="left" w:pos="729"/>
              </w:tabs>
              <w:jc w:val="center"/>
              <w:rPr>
                <w:rFonts w:ascii="Times New Roman" w:hAnsi="Times New Roman"/>
                <w:b/>
                <w:sz w:val="22"/>
                <w:szCs w:val="22"/>
                <w:lang w:val="en-GB"/>
              </w:rPr>
            </w:pPr>
            <w:r w:rsidRPr="002D70D8">
              <w:rPr>
                <w:rFonts w:ascii="Times New Roman" w:hAnsi="Times New Roman"/>
                <w:b/>
                <w:sz w:val="22"/>
                <w:szCs w:val="22"/>
                <w:lang w:val="en-GB"/>
              </w:rPr>
              <w:t>5.</w:t>
            </w:r>
          </w:p>
          <w:p w:rsidR="00301346" w:rsidRPr="002D70D8" w:rsidRDefault="00301346" w:rsidP="00F30B06">
            <w:pPr>
              <w:tabs>
                <w:tab w:val="left" w:pos="729"/>
              </w:tabs>
              <w:jc w:val="center"/>
              <w:rPr>
                <w:rFonts w:ascii="Times New Roman" w:hAnsi="Times New Roman"/>
                <w:b/>
                <w:sz w:val="22"/>
                <w:szCs w:val="22"/>
                <w:lang w:val="en-GB"/>
              </w:rPr>
            </w:pPr>
            <w:r w:rsidRPr="002D70D8">
              <w:rPr>
                <w:rFonts w:ascii="Times New Roman" w:hAnsi="Times New Roman"/>
                <w:b/>
                <w:sz w:val="22"/>
                <w:szCs w:val="22"/>
                <w:lang w:val="en-GB"/>
              </w:rPr>
              <w:t xml:space="preserve">Evaluation </w:t>
            </w:r>
            <w:r w:rsidR="00F30B06" w:rsidRPr="002D70D8">
              <w:rPr>
                <w:rFonts w:ascii="Times New Roman" w:hAnsi="Times New Roman"/>
                <w:b/>
                <w:sz w:val="22"/>
                <w:szCs w:val="22"/>
                <w:lang w:val="en-GB"/>
              </w:rPr>
              <w:t>c</w:t>
            </w:r>
            <w:r w:rsidRPr="002D70D8">
              <w:rPr>
                <w:rFonts w:ascii="Times New Roman" w:hAnsi="Times New Roman"/>
                <w:b/>
                <w:sz w:val="22"/>
                <w:szCs w:val="22"/>
                <w:lang w:val="en-GB"/>
              </w:rPr>
              <w:t xml:space="preserve">ommittee’s notes </w:t>
            </w:r>
          </w:p>
        </w:tc>
      </w:tr>
      <w:tr w:rsidR="00301346" w:rsidRPr="002D70D8" w:rsidTr="0010797D">
        <w:trPr>
          <w:cantSplit/>
          <w:trHeight w:val="1134"/>
        </w:trPr>
        <w:tc>
          <w:tcPr>
            <w:tcW w:w="1134" w:type="dxa"/>
          </w:tcPr>
          <w:p w:rsidR="00301346" w:rsidRPr="002D70D8" w:rsidRDefault="00301346" w:rsidP="00301346">
            <w:pPr>
              <w:rPr>
                <w:rFonts w:ascii="Times New Roman" w:hAnsi="Times New Roman"/>
                <w:b/>
                <w:highlight w:val="green"/>
                <w:lang w:val="en-GB"/>
              </w:rPr>
            </w:pPr>
            <w:r w:rsidRPr="002D70D8">
              <w:rPr>
                <w:rFonts w:ascii="Times New Roman" w:hAnsi="Times New Roman"/>
                <w:b/>
                <w:lang w:val="en-GB"/>
              </w:rPr>
              <w:t>1</w:t>
            </w:r>
          </w:p>
        </w:tc>
        <w:tc>
          <w:tcPr>
            <w:tcW w:w="6583" w:type="dxa"/>
            <w:vAlign w:val="center"/>
          </w:tcPr>
          <w:p w:rsidR="009A6A61" w:rsidRPr="002D70D8" w:rsidRDefault="009A6A61" w:rsidP="009A6A61">
            <w:pPr>
              <w:spacing w:before="0" w:after="0" w:line="276" w:lineRule="auto"/>
              <w:jc w:val="both"/>
              <w:rPr>
                <w:rFonts w:ascii="Times New Roman" w:hAnsi="Times New Roman"/>
                <w:bCs/>
                <w:lang w:val="en-GB"/>
              </w:rPr>
            </w:pPr>
            <w:r w:rsidRPr="002D70D8">
              <w:rPr>
                <w:rFonts w:ascii="Times New Roman" w:hAnsi="Times New Roman"/>
                <w:b/>
                <w:caps/>
                <w:lang w:val="en-GB"/>
              </w:rPr>
              <w:t xml:space="preserve">plastic Container FOR PET Bottles </w:t>
            </w:r>
            <w:r w:rsidRPr="002D70D8">
              <w:rPr>
                <w:rFonts w:ascii="Times New Roman" w:hAnsi="Times New Roman"/>
                <w:bCs/>
                <w:lang w:val="en-GB"/>
              </w:rPr>
              <w:t>- Compliance to the EN840 standards</w:t>
            </w:r>
          </w:p>
          <w:p w:rsidR="009A6A61" w:rsidRPr="002D70D8" w:rsidRDefault="009A6A61" w:rsidP="009A6A61">
            <w:pPr>
              <w:spacing w:before="0" w:after="0" w:line="276" w:lineRule="auto"/>
              <w:jc w:val="both"/>
              <w:rPr>
                <w:rFonts w:ascii="Times New Roman" w:hAnsi="Times New Roman"/>
                <w:bCs/>
                <w:lang w:val="en-GB"/>
              </w:rPr>
            </w:pPr>
            <w:r w:rsidRPr="002D70D8">
              <w:rPr>
                <w:rFonts w:ascii="Times New Roman" w:hAnsi="Times New Roman"/>
                <w:bCs/>
                <w:lang w:val="en-GB"/>
              </w:rPr>
              <w:t>- Volume: 770 L</w:t>
            </w:r>
          </w:p>
          <w:p w:rsidR="009A6A61" w:rsidRPr="002D70D8" w:rsidRDefault="009A6A61" w:rsidP="009A6A61">
            <w:pPr>
              <w:spacing w:before="0" w:after="0" w:line="276" w:lineRule="auto"/>
              <w:jc w:val="both"/>
              <w:rPr>
                <w:rFonts w:ascii="Times New Roman" w:hAnsi="Times New Roman"/>
                <w:bCs/>
                <w:lang w:val="en-GB"/>
              </w:rPr>
            </w:pPr>
            <w:r w:rsidRPr="002D70D8">
              <w:rPr>
                <w:rFonts w:ascii="Times New Roman" w:hAnsi="Times New Roman"/>
                <w:bCs/>
                <w:lang w:val="en-GB"/>
              </w:rPr>
              <w:t xml:space="preserve">- </w:t>
            </w:r>
            <w:r w:rsidR="00B23B75" w:rsidRPr="002D70D8">
              <w:rPr>
                <w:rFonts w:ascii="Times New Roman" w:hAnsi="Times New Roman"/>
                <w:bCs/>
                <w:lang w:val="en-GB"/>
              </w:rPr>
              <w:t xml:space="preserve">Overall </w:t>
            </w:r>
            <w:r w:rsidRPr="002D70D8">
              <w:rPr>
                <w:rFonts w:ascii="Times New Roman" w:hAnsi="Times New Roman"/>
                <w:bCs/>
                <w:lang w:val="en-GB"/>
              </w:rPr>
              <w:t>Length: 1300 mm</w:t>
            </w:r>
            <w:r w:rsidR="00172404" w:rsidRPr="002D70D8">
              <w:rPr>
                <w:rFonts w:ascii="Times New Roman" w:hAnsi="Times New Roman"/>
                <w:bCs/>
                <w:lang w:val="en-GB"/>
              </w:rPr>
              <w:t xml:space="preserve"> </w:t>
            </w:r>
            <w:r w:rsidR="00172404" w:rsidRPr="002D70D8">
              <w:rPr>
                <w:rFonts w:ascii="Times New Roman" w:hAnsi="Times New Roman"/>
                <w:caps/>
                <w:sz w:val="18"/>
                <w:szCs w:val="18"/>
                <w:lang w:val="en-GB"/>
              </w:rPr>
              <w:t>(+/-10 %)</w:t>
            </w:r>
          </w:p>
          <w:p w:rsidR="009A6A61" w:rsidRPr="002D70D8" w:rsidRDefault="009A6A61" w:rsidP="009A6A61">
            <w:pPr>
              <w:spacing w:before="0" w:after="0" w:line="276" w:lineRule="auto"/>
              <w:jc w:val="both"/>
              <w:rPr>
                <w:rFonts w:ascii="Times New Roman" w:hAnsi="Times New Roman"/>
                <w:bCs/>
                <w:lang w:val="en-GB"/>
              </w:rPr>
            </w:pPr>
            <w:r w:rsidRPr="002D70D8">
              <w:rPr>
                <w:rFonts w:ascii="Times New Roman" w:hAnsi="Times New Roman"/>
                <w:bCs/>
                <w:lang w:val="en-GB"/>
              </w:rPr>
              <w:t xml:space="preserve">- </w:t>
            </w:r>
            <w:r w:rsidR="008E39BB" w:rsidRPr="002D70D8">
              <w:rPr>
                <w:rFonts w:ascii="Times New Roman" w:hAnsi="Times New Roman"/>
                <w:bCs/>
                <w:lang w:val="en-GB"/>
              </w:rPr>
              <w:t xml:space="preserve">Overall </w:t>
            </w:r>
            <w:r w:rsidRPr="002D70D8">
              <w:rPr>
                <w:rFonts w:ascii="Times New Roman" w:hAnsi="Times New Roman"/>
                <w:bCs/>
                <w:lang w:val="en-GB"/>
              </w:rPr>
              <w:t>Height: 1300 mm</w:t>
            </w:r>
            <w:r w:rsidR="00172404" w:rsidRPr="002D70D8">
              <w:rPr>
                <w:rFonts w:ascii="Times New Roman" w:hAnsi="Times New Roman"/>
                <w:bCs/>
                <w:lang w:val="en-GB"/>
              </w:rPr>
              <w:t xml:space="preserve"> </w:t>
            </w:r>
            <w:r w:rsidR="00172404" w:rsidRPr="002D70D8">
              <w:rPr>
                <w:rFonts w:ascii="Times New Roman" w:hAnsi="Times New Roman"/>
                <w:caps/>
                <w:sz w:val="18"/>
                <w:szCs w:val="18"/>
                <w:lang w:val="en-GB"/>
              </w:rPr>
              <w:t>(+/-10 %)</w:t>
            </w:r>
          </w:p>
          <w:p w:rsidR="009A6A61" w:rsidRPr="002D70D8" w:rsidRDefault="009A6A61" w:rsidP="009A6A61">
            <w:pPr>
              <w:spacing w:before="0" w:after="0" w:line="276" w:lineRule="auto"/>
              <w:jc w:val="both"/>
              <w:rPr>
                <w:rFonts w:ascii="Times New Roman" w:hAnsi="Times New Roman"/>
                <w:bCs/>
                <w:lang w:val="en-GB"/>
              </w:rPr>
            </w:pPr>
            <w:r w:rsidRPr="002D70D8">
              <w:rPr>
                <w:rFonts w:ascii="Times New Roman" w:hAnsi="Times New Roman"/>
                <w:bCs/>
                <w:lang w:val="en-GB"/>
              </w:rPr>
              <w:t>- Weight: 40 kg</w:t>
            </w:r>
            <w:r w:rsidR="00172404" w:rsidRPr="002D70D8">
              <w:rPr>
                <w:rFonts w:ascii="Times New Roman" w:hAnsi="Times New Roman"/>
                <w:bCs/>
                <w:lang w:val="en-GB"/>
              </w:rPr>
              <w:t xml:space="preserve"> </w:t>
            </w:r>
            <w:r w:rsidR="00172404" w:rsidRPr="002D70D8">
              <w:rPr>
                <w:rFonts w:ascii="Times New Roman" w:hAnsi="Times New Roman"/>
                <w:caps/>
                <w:sz w:val="18"/>
                <w:szCs w:val="18"/>
                <w:lang w:val="en-GB"/>
              </w:rPr>
              <w:t>(+/-10 %)</w:t>
            </w:r>
          </w:p>
          <w:p w:rsidR="009A6A61" w:rsidRPr="002D70D8" w:rsidRDefault="009A6A61" w:rsidP="009A6A61">
            <w:pPr>
              <w:spacing w:before="0" w:after="0" w:line="276" w:lineRule="auto"/>
              <w:jc w:val="both"/>
              <w:rPr>
                <w:rFonts w:ascii="Times New Roman" w:hAnsi="Times New Roman"/>
                <w:bCs/>
                <w:lang w:val="en-GB"/>
              </w:rPr>
            </w:pPr>
            <w:r w:rsidRPr="002D70D8">
              <w:rPr>
                <w:rFonts w:ascii="Times New Roman" w:hAnsi="Times New Roman"/>
                <w:bCs/>
                <w:lang w:val="en-GB"/>
              </w:rPr>
              <w:t>- Quantity of wheels: 4 rubber (2 wheels with brake)</w:t>
            </w:r>
          </w:p>
          <w:p w:rsidR="009A6A61" w:rsidRPr="002D70D8" w:rsidRDefault="009A6A61" w:rsidP="009A6A61">
            <w:pPr>
              <w:spacing w:before="0" w:after="0" w:line="276" w:lineRule="auto"/>
              <w:jc w:val="both"/>
              <w:rPr>
                <w:rFonts w:ascii="Times New Roman" w:hAnsi="Times New Roman"/>
                <w:bCs/>
                <w:color w:val="FF0000"/>
                <w:lang w:val="en-GB"/>
              </w:rPr>
            </w:pPr>
            <w:r w:rsidRPr="002D70D8">
              <w:rPr>
                <w:rFonts w:ascii="Times New Roman" w:hAnsi="Times New Roman"/>
                <w:bCs/>
                <w:lang w:val="en-GB"/>
              </w:rPr>
              <w:t xml:space="preserve">- Polyethylene container with minimum a one rubber valve. </w:t>
            </w:r>
          </w:p>
          <w:p w:rsidR="00644AF8" w:rsidRDefault="009A6A61" w:rsidP="00644AF8">
            <w:pPr>
              <w:spacing w:before="0" w:after="0" w:line="276" w:lineRule="auto"/>
              <w:jc w:val="both"/>
              <w:rPr>
                <w:rFonts w:ascii="Times New Roman" w:hAnsi="Times New Roman"/>
                <w:bCs/>
                <w:lang w:val="en-GB"/>
              </w:rPr>
            </w:pPr>
            <w:r w:rsidRPr="002D70D8">
              <w:rPr>
                <w:rFonts w:ascii="Times New Roman" w:hAnsi="Times New Roman"/>
                <w:bCs/>
                <w:lang w:val="en-GB"/>
              </w:rPr>
              <w:t>- Circular opening for bottles diameter 200 mm</w:t>
            </w:r>
            <w:r w:rsidR="00172404" w:rsidRPr="002D70D8">
              <w:rPr>
                <w:rFonts w:ascii="Times New Roman" w:hAnsi="Times New Roman"/>
                <w:bCs/>
                <w:lang w:val="en-GB"/>
              </w:rPr>
              <w:t xml:space="preserve"> </w:t>
            </w:r>
            <w:r w:rsidR="00172404" w:rsidRPr="002D70D8">
              <w:rPr>
                <w:rFonts w:ascii="Times New Roman" w:hAnsi="Times New Roman"/>
                <w:caps/>
                <w:sz w:val="18"/>
                <w:szCs w:val="18"/>
                <w:lang w:val="en-GB"/>
              </w:rPr>
              <w:t>(+/-10 %)</w:t>
            </w:r>
            <w:r w:rsidRPr="002D70D8">
              <w:rPr>
                <w:rFonts w:ascii="Times New Roman" w:hAnsi="Times New Roman"/>
                <w:bCs/>
                <w:lang w:val="en-GB"/>
              </w:rPr>
              <w:t xml:space="preserve">.  </w:t>
            </w:r>
          </w:p>
          <w:p w:rsidR="00644AF8" w:rsidRPr="00644AF8" w:rsidRDefault="00644AF8" w:rsidP="00644AF8">
            <w:pPr>
              <w:spacing w:before="0" w:after="0" w:line="276" w:lineRule="auto"/>
              <w:jc w:val="both"/>
              <w:rPr>
                <w:rFonts w:ascii="Times New Roman" w:hAnsi="Times New Roman"/>
                <w:bCs/>
                <w:lang w:val="en-GB"/>
              </w:rPr>
            </w:pPr>
            <w:r>
              <w:rPr>
                <w:rFonts w:ascii="Times New Roman" w:hAnsi="Times New Roman"/>
                <w:bCs/>
                <w:lang w:val="en-US"/>
              </w:rPr>
              <w:t xml:space="preserve">- Wheel </w:t>
            </w:r>
            <w:r w:rsidRPr="00037F21">
              <w:rPr>
                <w:rFonts w:ascii="Times New Roman" w:hAnsi="Times New Roman"/>
                <w:bCs/>
                <w:lang w:val="en-US"/>
              </w:rPr>
              <w:t>diameter</w:t>
            </w:r>
            <w:r>
              <w:rPr>
                <w:rFonts w:ascii="Times New Roman" w:hAnsi="Times New Roman"/>
                <w:bCs/>
                <w:lang w:val="en-US"/>
              </w:rPr>
              <w:t xml:space="preserve">: 200 </w:t>
            </w:r>
            <w:r w:rsidRPr="002D70D8">
              <w:rPr>
                <w:rFonts w:ascii="Times New Roman" w:hAnsi="Times New Roman"/>
                <w:caps/>
                <w:sz w:val="18"/>
                <w:szCs w:val="18"/>
                <w:lang w:val="en-GB"/>
              </w:rPr>
              <w:t>(+/-10 %)</w:t>
            </w:r>
          </w:p>
          <w:p w:rsidR="009A6A61" w:rsidRPr="002D70D8" w:rsidRDefault="009A6A61" w:rsidP="009A6A61">
            <w:pPr>
              <w:spacing w:before="0" w:after="0" w:line="276" w:lineRule="auto"/>
              <w:jc w:val="both"/>
              <w:rPr>
                <w:rFonts w:ascii="Times New Roman" w:hAnsi="Times New Roman"/>
                <w:bCs/>
                <w:lang w:val="en-GB"/>
              </w:rPr>
            </w:pPr>
            <w:r w:rsidRPr="002D70D8">
              <w:rPr>
                <w:rFonts w:ascii="Times New Roman" w:hAnsi="Times New Roman"/>
                <w:bCs/>
                <w:lang w:val="en-GB"/>
              </w:rPr>
              <w:t>- Material: virgin HDPE</w:t>
            </w:r>
          </w:p>
          <w:p w:rsidR="009A6A61" w:rsidRPr="002D70D8" w:rsidRDefault="009A6A61" w:rsidP="009A6A61">
            <w:pPr>
              <w:spacing w:before="0" w:after="0" w:line="276" w:lineRule="auto"/>
              <w:jc w:val="both"/>
              <w:rPr>
                <w:rFonts w:ascii="Times New Roman" w:hAnsi="Times New Roman"/>
                <w:bCs/>
                <w:lang w:val="en-GB"/>
              </w:rPr>
            </w:pPr>
            <w:r w:rsidRPr="002D70D8">
              <w:rPr>
                <w:rFonts w:ascii="Times New Roman" w:hAnsi="Times New Roman"/>
                <w:bCs/>
                <w:lang w:val="en-GB"/>
              </w:rPr>
              <w:t>- Colour:  blue, yellow, green</w:t>
            </w:r>
            <w:r w:rsidR="0061572C">
              <w:rPr>
                <w:rFonts w:ascii="Times New Roman" w:hAnsi="Times New Roman"/>
                <w:bCs/>
                <w:lang w:val="en-GB"/>
              </w:rPr>
              <w:t xml:space="preserve"> (</w:t>
            </w:r>
            <w:r w:rsidR="0061572C" w:rsidRPr="0061572C">
              <w:rPr>
                <w:rFonts w:ascii="Times New Roman" w:hAnsi="Times New Roman"/>
                <w:bCs/>
                <w:lang w:val="en-GB"/>
              </w:rPr>
              <w:t xml:space="preserve">the entire lot must be of one </w:t>
            </w:r>
            <w:proofErr w:type="spellStart"/>
            <w:r w:rsidR="0061572C" w:rsidRPr="0061572C">
              <w:rPr>
                <w:rFonts w:ascii="Times New Roman" w:hAnsi="Times New Roman"/>
                <w:bCs/>
                <w:lang w:val="en-GB"/>
              </w:rPr>
              <w:t>color</w:t>
            </w:r>
            <w:proofErr w:type="spellEnd"/>
            <w:r w:rsidR="0061572C" w:rsidRPr="0061572C">
              <w:rPr>
                <w:rFonts w:ascii="Times New Roman" w:hAnsi="Times New Roman"/>
                <w:bCs/>
                <w:lang w:val="en-GB"/>
              </w:rPr>
              <w:t xml:space="preserve"> and that </w:t>
            </w:r>
            <w:proofErr w:type="spellStart"/>
            <w:r w:rsidR="0061572C" w:rsidRPr="0061572C">
              <w:rPr>
                <w:rFonts w:ascii="Times New Roman" w:hAnsi="Times New Roman"/>
                <w:bCs/>
                <w:lang w:val="en-GB"/>
              </w:rPr>
              <w:t>color</w:t>
            </w:r>
            <w:proofErr w:type="spellEnd"/>
            <w:r w:rsidR="0061572C" w:rsidRPr="0061572C">
              <w:rPr>
                <w:rFonts w:ascii="Times New Roman" w:hAnsi="Times New Roman"/>
                <w:bCs/>
                <w:lang w:val="en-GB"/>
              </w:rPr>
              <w:t xml:space="preserve"> must not be repeated with a lot of bins of another size</w:t>
            </w:r>
            <w:r w:rsidR="0061572C">
              <w:rPr>
                <w:rFonts w:ascii="Times New Roman" w:hAnsi="Times New Roman"/>
                <w:bCs/>
                <w:lang w:val="en-GB"/>
              </w:rPr>
              <w:t>)</w:t>
            </w:r>
          </w:p>
          <w:p w:rsidR="009A6A61" w:rsidRPr="002D70D8" w:rsidRDefault="009A6A61" w:rsidP="009A6A61">
            <w:pPr>
              <w:spacing w:before="0" w:after="0" w:line="276" w:lineRule="auto"/>
              <w:jc w:val="both"/>
              <w:rPr>
                <w:rFonts w:ascii="Times New Roman" w:hAnsi="Times New Roman"/>
                <w:bCs/>
                <w:lang w:val="en-GB"/>
              </w:rPr>
            </w:pPr>
            <w:r w:rsidRPr="002D70D8">
              <w:rPr>
                <w:rFonts w:ascii="Times New Roman" w:hAnsi="Times New Roman"/>
                <w:bCs/>
                <w:lang w:val="en-GB"/>
              </w:rPr>
              <w:t>- Quantity: 630</w:t>
            </w:r>
          </w:p>
          <w:p w:rsidR="009A6A61" w:rsidRPr="002D70D8" w:rsidRDefault="009A6A61" w:rsidP="009A6A61">
            <w:pPr>
              <w:spacing w:before="0" w:after="0" w:line="276" w:lineRule="auto"/>
              <w:jc w:val="both"/>
              <w:rPr>
                <w:rFonts w:ascii="Times New Roman" w:hAnsi="Times New Roman"/>
                <w:bCs/>
                <w:lang w:val="en-GB"/>
              </w:rPr>
            </w:pPr>
            <w:r w:rsidRPr="002D70D8">
              <w:rPr>
                <w:rFonts w:ascii="Times New Roman" w:hAnsi="Times New Roman"/>
                <w:bCs/>
                <w:lang w:val="en-GB"/>
              </w:rPr>
              <w:t>The container body along the perimeter is reinforced with stiffeners. At the bottom there is a drain hole with a stopper and protection against falling out.</w:t>
            </w:r>
          </w:p>
          <w:p w:rsidR="00662BAF" w:rsidRPr="002D70D8" w:rsidRDefault="009A6A61" w:rsidP="009A6A61">
            <w:pPr>
              <w:spacing w:before="0" w:after="0" w:line="276" w:lineRule="auto"/>
              <w:jc w:val="both"/>
              <w:rPr>
                <w:rFonts w:ascii="Times New Roman" w:hAnsi="Times New Roman"/>
                <w:caps/>
                <w:lang w:val="en-GB"/>
              </w:rPr>
            </w:pPr>
            <w:r w:rsidRPr="002D70D8">
              <w:rPr>
                <w:rFonts w:ascii="Times New Roman" w:hAnsi="Times New Roman"/>
                <w:caps/>
                <w:lang w:val="en-GB"/>
              </w:rPr>
              <w:t>Container shall match the mechanized garbage truck with a back load.   At the top the Waste Container has a lid.</w:t>
            </w:r>
          </w:p>
        </w:tc>
        <w:tc>
          <w:tcPr>
            <w:tcW w:w="2790" w:type="dxa"/>
            <w:vAlign w:val="center"/>
          </w:tcPr>
          <w:p w:rsidR="00301346" w:rsidRPr="002D70D8" w:rsidRDefault="00301346" w:rsidP="00301346">
            <w:pPr>
              <w:rPr>
                <w:rFonts w:ascii="Times New Roman" w:hAnsi="Times New Roman"/>
                <w:b/>
                <w:lang w:val="en-GB"/>
              </w:rPr>
            </w:pPr>
          </w:p>
        </w:tc>
        <w:tc>
          <w:tcPr>
            <w:tcW w:w="2393" w:type="dxa"/>
          </w:tcPr>
          <w:p w:rsidR="00301346" w:rsidRPr="002D70D8" w:rsidRDefault="00301346" w:rsidP="00301346">
            <w:pPr>
              <w:rPr>
                <w:rFonts w:ascii="Times New Roman" w:hAnsi="Times New Roman"/>
                <w:b/>
                <w:lang w:val="en-GB"/>
              </w:rPr>
            </w:pPr>
          </w:p>
        </w:tc>
        <w:tc>
          <w:tcPr>
            <w:tcW w:w="1984" w:type="dxa"/>
          </w:tcPr>
          <w:p w:rsidR="00301346" w:rsidRPr="002D70D8" w:rsidRDefault="00301346" w:rsidP="00301346">
            <w:pPr>
              <w:tabs>
                <w:tab w:val="left" w:pos="729"/>
              </w:tabs>
              <w:jc w:val="center"/>
              <w:rPr>
                <w:rFonts w:ascii="Times New Roman" w:hAnsi="Times New Roman"/>
                <w:b/>
                <w:lang w:val="en-GB"/>
              </w:rPr>
            </w:pPr>
          </w:p>
        </w:tc>
      </w:tr>
      <w:tr w:rsidR="00301346" w:rsidRPr="002D70D8" w:rsidTr="0010797D">
        <w:trPr>
          <w:cantSplit/>
        </w:trPr>
        <w:tc>
          <w:tcPr>
            <w:tcW w:w="1134" w:type="dxa"/>
          </w:tcPr>
          <w:p w:rsidR="00301346" w:rsidRPr="002D70D8" w:rsidRDefault="000A2494" w:rsidP="00301346">
            <w:pPr>
              <w:rPr>
                <w:rFonts w:ascii="Times New Roman" w:hAnsi="Times New Roman"/>
                <w:b/>
                <w:highlight w:val="green"/>
                <w:lang w:val="en-GB"/>
              </w:rPr>
            </w:pPr>
            <w:r w:rsidRPr="002D70D8">
              <w:rPr>
                <w:rFonts w:ascii="Times New Roman" w:hAnsi="Times New Roman"/>
                <w:b/>
                <w:lang w:val="en-GB"/>
              </w:rPr>
              <w:lastRenderedPageBreak/>
              <w:t>2</w:t>
            </w:r>
          </w:p>
        </w:tc>
        <w:tc>
          <w:tcPr>
            <w:tcW w:w="6583" w:type="dxa"/>
            <w:vAlign w:val="center"/>
          </w:tcPr>
          <w:p w:rsidR="009A6A61" w:rsidRPr="002D70D8" w:rsidRDefault="009A6A61" w:rsidP="009A6A61">
            <w:pPr>
              <w:jc w:val="both"/>
              <w:rPr>
                <w:rFonts w:ascii="Times New Roman" w:hAnsi="Times New Roman"/>
                <w:bCs/>
                <w:lang w:val="en-GB"/>
              </w:rPr>
            </w:pPr>
            <w:r w:rsidRPr="002D70D8">
              <w:rPr>
                <w:rFonts w:ascii="Times New Roman" w:hAnsi="Times New Roman"/>
                <w:b/>
                <w:caps/>
                <w:lang w:val="en-GB"/>
              </w:rPr>
              <w:t>plastic Container for solid household waste</w:t>
            </w:r>
            <w:r w:rsidRPr="002D70D8">
              <w:rPr>
                <w:rFonts w:ascii="Times New Roman" w:hAnsi="Times New Roman"/>
                <w:bCs/>
                <w:lang w:val="en-GB"/>
              </w:rPr>
              <w:t xml:space="preserve"> </w:t>
            </w:r>
            <w:r w:rsidR="00C26F60">
              <w:rPr>
                <w:rFonts w:ascii="Times New Roman" w:hAnsi="Times New Roman"/>
                <w:bCs/>
                <w:lang w:val="en-GB"/>
              </w:rPr>
              <w:t>-</w:t>
            </w:r>
            <w:r w:rsidRPr="002D70D8">
              <w:rPr>
                <w:rFonts w:ascii="Times New Roman" w:hAnsi="Times New Roman"/>
                <w:bCs/>
                <w:lang w:val="en-GB"/>
              </w:rPr>
              <w:t>Compliance to the EN840 standards</w:t>
            </w:r>
          </w:p>
          <w:p w:rsidR="009A6A61" w:rsidRPr="002D70D8" w:rsidRDefault="009A6A61" w:rsidP="009A6A61">
            <w:pPr>
              <w:jc w:val="both"/>
              <w:rPr>
                <w:rFonts w:ascii="Times New Roman" w:hAnsi="Times New Roman"/>
                <w:caps/>
                <w:lang w:val="en-GB"/>
              </w:rPr>
            </w:pPr>
            <w:r w:rsidRPr="002D70D8">
              <w:rPr>
                <w:rFonts w:ascii="Times New Roman" w:hAnsi="Times New Roman"/>
                <w:bCs/>
                <w:lang w:val="en-GB"/>
              </w:rPr>
              <w:t xml:space="preserve">-Volume: </w:t>
            </w:r>
            <w:r w:rsidR="006B34F2" w:rsidRPr="002D70D8">
              <w:rPr>
                <w:rFonts w:ascii="Times New Roman" w:hAnsi="Times New Roman"/>
                <w:bCs/>
                <w:lang w:val="en-GB"/>
              </w:rPr>
              <w:t>11</w:t>
            </w:r>
            <w:r w:rsidRPr="002D70D8">
              <w:rPr>
                <w:rFonts w:ascii="Times New Roman" w:hAnsi="Times New Roman"/>
                <w:bCs/>
                <w:lang w:val="en-GB"/>
              </w:rPr>
              <w:t>0</w:t>
            </w:r>
            <w:r w:rsidRPr="002D70D8">
              <w:rPr>
                <w:rFonts w:ascii="Times New Roman" w:hAnsi="Times New Roman"/>
                <w:caps/>
                <w:lang w:val="en-GB"/>
              </w:rPr>
              <w:t xml:space="preserve">0L </w:t>
            </w:r>
          </w:p>
          <w:p w:rsidR="009A6A61" w:rsidRPr="002D70D8" w:rsidRDefault="009A6A61" w:rsidP="009A6A61">
            <w:pPr>
              <w:jc w:val="both"/>
              <w:rPr>
                <w:rFonts w:ascii="Times New Roman" w:hAnsi="Times New Roman"/>
                <w:caps/>
                <w:lang w:val="en-GB"/>
              </w:rPr>
            </w:pPr>
            <w:r w:rsidRPr="002D70D8">
              <w:rPr>
                <w:rFonts w:ascii="Times New Roman" w:hAnsi="Times New Roman"/>
                <w:bCs/>
                <w:lang w:val="en-GB"/>
              </w:rPr>
              <w:t>-</w:t>
            </w:r>
            <w:r w:rsidR="00B23B75" w:rsidRPr="002D70D8">
              <w:rPr>
                <w:rFonts w:ascii="Times New Roman" w:hAnsi="Times New Roman"/>
              </w:rPr>
              <w:t xml:space="preserve"> </w:t>
            </w:r>
            <w:r w:rsidR="00B23B75" w:rsidRPr="002D70D8">
              <w:rPr>
                <w:rFonts w:ascii="Times New Roman" w:hAnsi="Times New Roman"/>
                <w:bCs/>
                <w:lang w:val="en-GB"/>
              </w:rPr>
              <w:t xml:space="preserve">Overall </w:t>
            </w:r>
            <w:r w:rsidRPr="002D70D8">
              <w:rPr>
                <w:rFonts w:ascii="Times New Roman" w:hAnsi="Times New Roman"/>
                <w:bCs/>
                <w:lang w:val="en-GB"/>
              </w:rPr>
              <w:t>Length:</w:t>
            </w:r>
            <w:r w:rsidRPr="002D70D8">
              <w:rPr>
                <w:rFonts w:ascii="Times New Roman" w:hAnsi="Times New Roman"/>
                <w:caps/>
                <w:lang w:val="en-GB"/>
              </w:rPr>
              <w:t xml:space="preserve"> </w:t>
            </w:r>
            <w:r w:rsidRPr="002D70D8">
              <w:rPr>
                <w:rFonts w:ascii="Times New Roman" w:hAnsi="Times New Roman"/>
                <w:bCs/>
                <w:lang w:val="en-GB"/>
              </w:rPr>
              <w:t>1300 mm</w:t>
            </w:r>
            <w:r w:rsidR="001022FC" w:rsidRPr="002D70D8">
              <w:rPr>
                <w:rFonts w:ascii="Times New Roman" w:hAnsi="Times New Roman"/>
                <w:bCs/>
                <w:lang w:val="en-GB"/>
              </w:rPr>
              <w:t xml:space="preserve"> </w:t>
            </w:r>
            <w:r w:rsidR="001022FC" w:rsidRPr="002D70D8">
              <w:rPr>
                <w:rFonts w:ascii="Times New Roman" w:hAnsi="Times New Roman"/>
                <w:caps/>
                <w:sz w:val="18"/>
                <w:szCs w:val="18"/>
                <w:lang w:val="en-GB"/>
              </w:rPr>
              <w:t>(+/-10 %)</w:t>
            </w:r>
          </w:p>
          <w:p w:rsidR="009A6A61" w:rsidRPr="002D70D8" w:rsidRDefault="009A6A61" w:rsidP="009A6A61">
            <w:pPr>
              <w:jc w:val="both"/>
              <w:rPr>
                <w:rFonts w:ascii="Times New Roman" w:hAnsi="Times New Roman"/>
                <w:caps/>
                <w:lang w:val="en-GB"/>
              </w:rPr>
            </w:pPr>
            <w:r w:rsidRPr="002D70D8">
              <w:rPr>
                <w:rFonts w:ascii="Times New Roman" w:hAnsi="Times New Roman"/>
                <w:bCs/>
                <w:lang w:val="en-GB"/>
              </w:rPr>
              <w:t>-</w:t>
            </w:r>
            <w:r w:rsidR="008E39BB" w:rsidRPr="002D70D8">
              <w:rPr>
                <w:rFonts w:ascii="Times New Roman" w:hAnsi="Times New Roman"/>
              </w:rPr>
              <w:t xml:space="preserve"> </w:t>
            </w:r>
            <w:r w:rsidR="008E39BB" w:rsidRPr="002D70D8">
              <w:rPr>
                <w:rFonts w:ascii="Times New Roman" w:hAnsi="Times New Roman"/>
                <w:bCs/>
                <w:lang w:val="en-GB"/>
              </w:rPr>
              <w:t xml:space="preserve">Overall </w:t>
            </w:r>
            <w:r w:rsidRPr="002D70D8">
              <w:rPr>
                <w:rFonts w:ascii="Times New Roman" w:hAnsi="Times New Roman"/>
                <w:bCs/>
                <w:lang w:val="en-GB"/>
              </w:rPr>
              <w:t>Height:</w:t>
            </w:r>
            <w:r w:rsidRPr="002D70D8">
              <w:rPr>
                <w:rFonts w:ascii="Times New Roman" w:hAnsi="Times New Roman"/>
                <w:caps/>
                <w:lang w:val="en-GB"/>
              </w:rPr>
              <w:t xml:space="preserve"> 1300</w:t>
            </w:r>
            <w:r w:rsidR="00914B87">
              <w:rPr>
                <w:rFonts w:ascii="Times New Roman" w:hAnsi="Times New Roman"/>
                <w:caps/>
                <w:lang w:val="en-GB"/>
              </w:rPr>
              <w:t xml:space="preserve"> </w:t>
            </w:r>
            <w:r w:rsidR="00914B87" w:rsidRPr="002D70D8">
              <w:rPr>
                <w:rFonts w:ascii="Times New Roman" w:hAnsi="Times New Roman"/>
                <w:bCs/>
                <w:lang w:val="en-GB"/>
              </w:rPr>
              <w:t>mm</w:t>
            </w:r>
            <w:r w:rsidRPr="002D70D8">
              <w:rPr>
                <w:rFonts w:ascii="Times New Roman" w:hAnsi="Times New Roman"/>
                <w:caps/>
                <w:lang w:val="en-GB"/>
              </w:rPr>
              <w:t xml:space="preserve"> </w:t>
            </w:r>
            <w:r w:rsidR="001022FC" w:rsidRPr="002D70D8">
              <w:rPr>
                <w:rFonts w:ascii="Times New Roman" w:hAnsi="Times New Roman"/>
                <w:caps/>
                <w:sz w:val="18"/>
                <w:szCs w:val="18"/>
                <w:lang w:val="en-GB"/>
              </w:rPr>
              <w:t>(+/-10 %)</w:t>
            </w:r>
          </w:p>
          <w:p w:rsidR="009A6A61" w:rsidRPr="002D70D8" w:rsidRDefault="009A6A61" w:rsidP="009A6A61">
            <w:pPr>
              <w:jc w:val="both"/>
              <w:rPr>
                <w:rFonts w:ascii="Times New Roman" w:hAnsi="Times New Roman"/>
                <w:caps/>
                <w:lang w:val="en-GB"/>
              </w:rPr>
            </w:pPr>
            <w:r w:rsidRPr="002D70D8">
              <w:rPr>
                <w:rFonts w:ascii="Times New Roman" w:hAnsi="Times New Roman"/>
                <w:bCs/>
                <w:lang w:val="en-GB"/>
              </w:rPr>
              <w:t>-</w:t>
            </w:r>
            <w:r w:rsidR="00FB2EF3">
              <w:rPr>
                <w:rFonts w:ascii="Times New Roman" w:hAnsi="Times New Roman"/>
                <w:bCs/>
                <w:lang w:val="en-GB"/>
              </w:rPr>
              <w:t xml:space="preserve"> </w:t>
            </w:r>
            <w:r w:rsidRPr="002D70D8">
              <w:rPr>
                <w:rFonts w:ascii="Times New Roman" w:hAnsi="Times New Roman"/>
                <w:bCs/>
                <w:lang w:val="en-GB"/>
              </w:rPr>
              <w:t>Weight</w:t>
            </w:r>
            <w:r w:rsidR="0010199B" w:rsidRPr="002D70D8">
              <w:rPr>
                <w:rFonts w:ascii="Times New Roman" w:hAnsi="Times New Roman"/>
                <w:caps/>
                <w:lang w:val="en-GB"/>
              </w:rPr>
              <w:t>: 50</w:t>
            </w:r>
            <w:r w:rsidRPr="002D70D8">
              <w:rPr>
                <w:rFonts w:ascii="Times New Roman" w:hAnsi="Times New Roman"/>
                <w:caps/>
                <w:lang w:val="en-GB"/>
              </w:rPr>
              <w:t xml:space="preserve"> kg</w:t>
            </w:r>
            <w:r w:rsidR="001022FC" w:rsidRPr="002D70D8">
              <w:rPr>
                <w:rFonts w:ascii="Times New Roman" w:hAnsi="Times New Roman"/>
                <w:caps/>
                <w:lang w:val="en-GB"/>
              </w:rPr>
              <w:t xml:space="preserve"> </w:t>
            </w:r>
            <w:r w:rsidR="007A0E27">
              <w:rPr>
                <w:rFonts w:ascii="Times New Roman" w:hAnsi="Times New Roman"/>
                <w:caps/>
                <w:sz w:val="18"/>
                <w:szCs w:val="18"/>
                <w:lang w:val="en-GB"/>
              </w:rPr>
              <w:t>(+/-2</w:t>
            </w:r>
            <w:r w:rsidR="001022FC" w:rsidRPr="002D70D8">
              <w:rPr>
                <w:rFonts w:ascii="Times New Roman" w:hAnsi="Times New Roman"/>
                <w:caps/>
                <w:sz w:val="18"/>
                <w:szCs w:val="18"/>
                <w:lang w:val="en-GB"/>
              </w:rPr>
              <w:t>0 %)</w:t>
            </w:r>
          </w:p>
          <w:p w:rsidR="009A6A61" w:rsidRPr="002D70D8" w:rsidRDefault="009A6A61" w:rsidP="009A6A61">
            <w:pPr>
              <w:jc w:val="both"/>
              <w:rPr>
                <w:rFonts w:ascii="Times New Roman" w:hAnsi="Times New Roman"/>
                <w:bCs/>
                <w:lang w:val="en-GB"/>
              </w:rPr>
            </w:pPr>
            <w:r w:rsidRPr="002D70D8">
              <w:rPr>
                <w:rFonts w:ascii="Times New Roman" w:hAnsi="Times New Roman"/>
                <w:bCs/>
                <w:lang w:val="en-GB"/>
              </w:rPr>
              <w:t>-</w:t>
            </w:r>
            <w:r w:rsidR="00FB2EF3">
              <w:rPr>
                <w:rFonts w:ascii="Times New Roman" w:hAnsi="Times New Roman"/>
                <w:bCs/>
                <w:lang w:val="en-GB"/>
              </w:rPr>
              <w:t xml:space="preserve"> </w:t>
            </w:r>
            <w:r w:rsidRPr="002D70D8">
              <w:rPr>
                <w:rFonts w:ascii="Times New Roman" w:hAnsi="Times New Roman"/>
                <w:bCs/>
                <w:lang w:val="en-GB"/>
              </w:rPr>
              <w:t>Quantity of wheels: 4 rubber (2 whe</w:t>
            </w:r>
            <w:bookmarkStart w:id="1" w:name="_GoBack"/>
            <w:bookmarkEnd w:id="1"/>
            <w:r w:rsidRPr="002D70D8">
              <w:rPr>
                <w:rFonts w:ascii="Times New Roman" w:hAnsi="Times New Roman"/>
                <w:bCs/>
                <w:lang w:val="en-GB"/>
              </w:rPr>
              <w:t>els with brake)</w:t>
            </w:r>
          </w:p>
          <w:p w:rsidR="009A6A61" w:rsidRPr="002D70D8" w:rsidRDefault="009A6A61" w:rsidP="009A6A61">
            <w:pPr>
              <w:jc w:val="both"/>
              <w:rPr>
                <w:rFonts w:ascii="Times New Roman" w:hAnsi="Times New Roman"/>
                <w:bCs/>
                <w:lang w:val="en-GB"/>
              </w:rPr>
            </w:pPr>
            <w:r w:rsidRPr="002D70D8">
              <w:rPr>
                <w:rFonts w:ascii="Times New Roman" w:hAnsi="Times New Roman"/>
                <w:bCs/>
                <w:lang w:val="en-GB"/>
              </w:rPr>
              <w:t>-</w:t>
            </w:r>
            <w:r w:rsidR="00FB2EF3">
              <w:rPr>
                <w:rFonts w:ascii="Times New Roman" w:hAnsi="Times New Roman"/>
                <w:bCs/>
                <w:lang w:val="en-GB"/>
              </w:rPr>
              <w:t xml:space="preserve"> </w:t>
            </w:r>
            <w:r w:rsidRPr="002D70D8">
              <w:rPr>
                <w:rFonts w:ascii="Times New Roman" w:hAnsi="Times New Roman"/>
                <w:bCs/>
                <w:lang w:val="en-GB"/>
              </w:rPr>
              <w:t xml:space="preserve">Material: virgin HDPE </w:t>
            </w:r>
          </w:p>
          <w:p w:rsidR="009A6A61" w:rsidRPr="002D70D8" w:rsidRDefault="009A6A61" w:rsidP="009A6A61">
            <w:pPr>
              <w:jc w:val="both"/>
              <w:rPr>
                <w:rFonts w:ascii="Times New Roman" w:hAnsi="Times New Roman"/>
                <w:bCs/>
                <w:lang w:val="en-GB"/>
              </w:rPr>
            </w:pPr>
            <w:r w:rsidRPr="002D70D8">
              <w:rPr>
                <w:rFonts w:ascii="Times New Roman" w:hAnsi="Times New Roman"/>
                <w:bCs/>
                <w:lang w:val="en-GB"/>
              </w:rPr>
              <w:t xml:space="preserve"> -</w:t>
            </w:r>
            <w:r w:rsidR="00FB2EF3">
              <w:rPr>
                <w:rFonts w:ascii="Times New Roman" w:hAnsi="Times New Roman"/>
                <w:bCs/>
                <w:lang w:val="en-GB"/>
              </w:rPr>
              <w:t xml:space="preserve"> </w:t>
            </w:r>
            <w:r w:rsidRPr="002D70D8">
              <w:rPr>
                <w:rFonts w:ascii="Times New Roman" w:hAnsi="Times New Roman"/>
                <w:bCs/>
                <w:lang w:val="en-GB"/>
              </w:rPr>
              <w:t>Colour: blue, yellow, green</w:t>
            </w:r>
            <w:r w:rsidR="0061572C">
              <w:rPr>
                <w:rFonts w:ascii="Times New Roman" w:hAnsi="Times New Roman"/>
                <w:bCs/>
                <w:lang w:val="en-GB"/>
              </w:rPr>
              <w:t xml:space="preserve"> (</w:t>
            </w:r>
            <w:r w:rsidR="0061572C" w:rsidRPr="0061572C">
              <w:rPr>
                <w:rFonts w:ascii="Times New Roman" w:hAnsi="Times New Roman"/>
                <w:bCs/>
                <w:lang w:val="en-GB"/>
              </w:rPr>
              <w:t xml:space="preserve">the entire lot must be of one </w:t>
            </w:r>
            <w:proofErr w:type="spellStart"/>
            <w:r w:rsidR="0061572C" w:rsidRPr="0061572C">
              <w:rPr>
                <w:rFonts w:ascii="Times New Roman" w:hAnsi="Times New Roman"/>
                <w:bCs/>
                <w:lang w:val="en-GB"/>
              </w:rPr>
              <w:t>color</w:t>
            </w:r>
            <w:proofErr w:type="spellEnd"/>
            <w:r w:rsidR="0061572C" w:rsidRPr="0061572C">
              <w:rPr>
                <w:rFonts w:ascii="Times New Roman" w:hAnsi="Times New Roman"/>
                <w:bCs/>
                <w:lang w:val="en-GB"/>
              </w:rPr>
              <w:t xml:space="preserve"> and that </w:t>
            </w:r>
            <w:proofErr w:type="spellStart"/>
            <w:r w:rsidR="0061572C" w:rsidRPr="0061572C">
              <w:rPr>
                <w:rFonts w:ascii="Times New Roman" w:hAnsi="Times New Roman"/>
                <w:bCs/>
                <w:lang w:val="en-GB"/>
              </w:rPr>
              <w:t>color</w:t>
            </w:r>
            <w:proofErr w:type="spellEnd"/>
            <w:r w:rsidR="0061572C" w:rsidRPr="0061572C">
              <w:rPr>
                <w:rFonts w:ascii="Times New Roman" w:hAnsi="Times New Roman"/>
                <w:bCs/>
                <w:lang w:val="en-GB"/>
              </w:rPr>
              <w:t xml:space="preserve"> must not be repeated with a lot of bins of another size</w:t>
            </w:r>
            <w:r w:rsidR="0061572C">
              <w:rPr>
                <w:rFonts w:ascii="Times New Roman" w:hAnsi="Times New Roman"/>
                <w:bCs/>
                <w:lang w:val="en-GB"/>
              </w:rPr>
              <w:t>)</w:t>
            </w:r>
          </w:p>
          <w:p w:rsidR="009A6A61" w:rsidRDefault="009A6A61" w:rsidP="009A6A61">
            <w:pPr>
              <w:jc w:val="both"/>
              <w:rPr>
                <w:rFonts w:ascii="Times New Roman" w:hAnsi="Times New Roman"/>
                <w:bCs/>
                <w:lang w:val="en-US"/>
              </w:rPr>
            </w:pPr>
            <w:r w:rsidRPr="002D70D8">
              <w:rPr>
                <w:rFonts w:ascii="Times New Roman" w:hAnsi="Times New Roman"/>
                <w:bCs/>
                <w:lang w:val="en-US"/>
              </w:rPr>
              <w:t>- Round hole</w:t>
            </w:r>
            <w:r w:rsidR="00644AF8">
              <w:rPr>
                <w:rFonts w:ascii="Times New Roman" w:hAnsi="Times New Roman"/>
                <w:bCs/>
                <w:lang w:val="en-US"/>
              </w:rPr>
              <w:t>:</w:t>
            </w:r>
            <w:r w:rsidRPr="002D70D8">
              <w:rPr>
                <w:rFonts w:ascii="Times New Roman" w:hAnsi="Times New Roman"/>
                <w:bCs/>
                <w:lang w:val="en-US"/>
              </w:rPr>
              <w:t xml:space="preserve"> radius 350</w:t>
            </w:r>
          </w:p>
          <w:p w:rsidR="00FB2EF3" w:rsidRPr="00802162" w:rsidRDefault="00FB2EF3" w:rsidP="009A6A61">
            <w:pPr>
              <w:jc w:val="both"/>
              <w:rPr>
                <w:rFonts w:ascii="Times New Roman" w:hAnsi="Times New Roman"/>
                <w:bCs/>
                <w:lang w:val="en-US"/>
              </w:rPr>
            </w:pPr>
            <w:r>
              <w:rPr>
                <w:rFonts w:ascii="Times New Roman" w:hAnsi="Times New Roman"/>
                <w:bCs/>
                <w:lang w:val="en-US"/>
              </w:rPr>
              <w:t xml:space="preserve">- </w:t>
            </w:r>
            <w:r w:rsidR="00037F21">
              <w:rPr>
                <w:rFonts w:ascii="Times New Roman" w:hAnsi="Times New Roman"/>
                <w:bCs/>
                <w:lang w:val="en-US"/>
              </w:rPr>
              <w:t xml:space="preserve">Wheel </w:t>
            </w:r>
            <w:r w:rsidR="00037F21" w:rsidRPr="00802162">
              <w:rPr>
                <w:rFonts w:ascii="Times New Roman" w:hAnsi="Times New Roman"/>
                <w:bCs/>
                <w:lang w:val="en-US"/>
              </w:rPr>
              <w:t>diameter</w:t>
            </w:r>
            <w:r w:rsidR="00644AF8" w:rsidRPr="00802162">
              <w:rPr>
                <w:rFonts w:ascii="Times New Roman" w:hAnsi="Times New Roman"/>
                <w:bCs/>
                <w:lang w:val="en-US"/>
              </w:rPr>
              <w:t>:</w:t>
            </w:r>
            <w:r w:rsidR="00037F21" w:rsidRPr="00802162">
              <w:rPr>
                <w:rFonts w:ascii="Times New Roman" w:hAnsi="Times New Roman"/>
                <w:bCs/>
                <w:lang w:val="en-US"/>
              </w:rPr>
              <w:t xml:space="preserve"> 200 </w:t>
            </w:r>
            <w:r w:rsidR="00037F21" w:rsidRPr="00802162">
              <w:rPr>
                <w:rFonts w:ascii="Times New Roman" w:hAnsi="Times New Roman"/>
                <w:caps/>
                <w:sz w:val="18"/>
                <w:szCs w:val="18"/>
                <w:lang w:val="en-GB"/>
              </w:rPr>
              <w:t>(+/-10 %)</w:t>
            </w:r>
          </w:p>
          <w:p w:rsidR="009A6A61" w:rsidRPr="002D70D8" w:rsidRDefault="006B34F2" w:rsidP="009A6A61">
            <w:pPr>
              <w:jc w:val="both"/>
              <w:rPr>
                <w:rFonts w:ascii="Times New Roman" w:hAnsi="Times New Roman"/>
                <w:bCs/>
                <w:lang w:val="en-GB"/>
              </w:rPr>
            </w:pPr>
            <w:r w:rsidRPr="00802162">
              <w:rPr>
                <w:rFonts w:ascii="Times New Roman" w:hAnsi="Times New Roman"/>
                <w:bCs/>
                <w:lang w:val="en-GB"/>
              </w:rPr>
              <w:t xml:space="preserve">- Quantity: </w:t>
            </w:r>
            <w:r w:rsidR="00802162" w:rsidRPr="00802162">
              <w:rPr>
                <w:rFonts w:ascii="Times New Roman" w:hAnsi="Times New Roman"/>
                <w:bCs/>
                <w:lang w:val="en-GB"/>
              </w:rPr>
              <w:t>630</w:t>
            </w:r>
          </w:p>
          <w:p w:rsidR="009A6A61" w:rsidRPr="002D70D8" w:rsidRDefault="009A6A61" w:rsidP="009A6A61">
            <w:pPr>
              <w:jc w:val="both"/>
              <w:rPr>
                <w:rFonts w:ascii="Times New Roman" w:hAnsi="Times New Roman"/>
                <w:bCs/>
                <w:lang w:val="en-GB"/>
              </w:rPr>
            </w:pPr>
            <w:r w:rsidRPr="002D70D8">
              <w:rPr>
                <w:rFonts w:ascii="Times New Roman" w:hAnsi="Times New Roman"/>
                <w:bCs/>
                <w:lang w:val="en-GB"/>
              </w:rPr>
              <w:t>The container body along the perimeter is reinforced with stiffeners. At the bottom there is a drain hole with a stopper and protection against falling out.</w:t>
            </w:r>
          </w:p>
          <w:p w:rsidR="0023685E" w:rsidRPr="002D70D8" w:rsidRDefault="009A6A61" w:rsidP="009A6A61">
            <w:pPr>
              <w:jc w:val="both"/>
              <w:rPr>
                <w:rFonts w:ascii="Times New Roman" w:hAnsi="Times New Roman"/>
                <w:caps/>
                <w:lang w:val="en-GB"/>
              </w:rPr>
            </w:pPr>
            <w:r w:rsidRPr="002D70D8">
              <w:rPr>
                <w:rFonts w:ascii="Times New Roman" w:hAnsi="Times New Roman"/>
                <w:caps/>
                <w:lang w:val="en-GB"/>
              </w:rPr>
              <w:t>Waste Container shall match the mechanized garbage truck with a back load.  At the top the Waste Container has a lid.</w:t>
            </w:r>
          </w:p>
        </w:tc>
        <w:tc>
          <w:tcPr>
            <w:tcW w:w="2790" w:type="dxa"/>
            <w:vAlign w:val="center"/>
          </w:tcPr>
          <w:p w:rsidR="006B34F2" w:rsidRPr="002D70D8" w:rsidRDefault="006B34F2" w:rsidP="004773C0">
            <w:pPr>
              <w:rPr>
                <w:rFonts w:ascii="Times New Roman" w:hAnsi="Times New Roman"/>
                <w:b/>
                <w:lang w:val="en-GB"/>
              </w:rPr>
            </w:pPr>
          </w:p>
        </w:tc>
        <w:tc>
          <w:tcPr>
            <w:tcW w:w="2393" w:type="dxa"/>
          </w:tcPr>
          <w:p w:rsidR="00301346" w:rsidRPr="002D70D8" w:rsidRDefault="00301346" w:rsidP="00301346">
            <w:pPr>
              <w:rPr>
                <w:rFonts w:ascii="Times New Roman" w:hAnsi="Times New Roman"/>
                <w:b/>
                <w:lang w:val="en-GB"/>
              </w:rPr>
            </w:pPr>
          </w:p>
        </w:tc>
        <w:tc>
          <w:tcPr>
            <w:tcW w:w="1984" w:type="dxa"/>
          </w:tcPr>
          <w:p w:rsidR="00301346" w:rsidRPr="002D70D8" w:rsidRDefault="00301346" w:rsidP="00301346">
            <w:pPr>
              <w:rPr>
                <w:rFonts w:ascii="Times New Roman" w:hAnsi="Times New Roman"/>
                <w:b/>
                <w:lang w:val="en-GB"/>
              </w:rPr>
            </w:pPr>
          </w:p>
        </w:tc>
      </w:tr>
    </w:tbl>
    <w:p w:rsidR="00104DB7" w:rsidRPr="002D70D8" w:rsidRDefault="00104DB7" w:rsidP="009A6A61">
      <w:pPr>
        <w:rPr>
          <w:rFonts w:ascii="Times New Roman" w:hAnsi="Times New Roman"/>
          <w:sz w:val="22"/>
          <w:szCs w:val="22"/>
          <w:lang w:val="en-GB"/>
        </w:rPr>
      </w:pPr>
    </w:p>
    <w:sectPr w:rsidR="00104DB7" w:rsidRPr="002D70D8" w:rsidSect="006F6AAD">
      <w:footerReference w:type="default" r:id="rId10"/>
      <w:footerReference w:type="first" r:id="rId11"/>
      <w:pgSz w:w="16838" w:h="11906" w:orient="landscape" w:code="9"/>
      <w:pgMar w:top="360" w:right="1134" w:bottom="1260"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639" w:rsidRDefault="00203639">
      <w:r>
        <w:separator/>
      </w:r>
    </w:p>
  </w:endnote>
  <w:endnote w:type="continuationSeparator" w:id="0">
    <w:p w:rsidR="00203639" w:rsidRDefault="00203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D85" w:rsidRPr="00C4214C" w:rsidRDefault="00F53B2B"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Octo</w:t>
    </w:r>
    <w:r w:rsidR="004D0651">
      <w:rPr>
        <w:rFonts w:ascii="Times New Roman" w:hAnsi="Times New Roman"/>
        <w:b/>
        <w:sz w:val="18"/>
        <w:lang w:val="en-GB"/>
      </w:rPr>
      <w:t>ber 2021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914B87">
      <w:rPr>
        <w:rFonts w:ascii="Times New Roman" w:hAnsi="Times New Roman"/>
        <w:noProof/>
        <w:sz w:val="18"/>
        <w:szCs w:val="18"/>
        <w:lang w:val="en-GB"/>
      </w:rPr>
      <w:t>3</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914B87">
      <w:rPr>
        <w:rFonts w:ascii="Times New Roman" w:hAnsi="Times New Roman"/>
        <w:noProof/>
        <w:sz w:val="18"/>
        <w:szCs w:val="18"/>
        <w:lang w:val="en-GB"/>
      </w:rPr>
      <w:t>3</w:t>
    </w:r>
    <w:r w:rsidR="00B25580" w:rsidRPr="00C4214C">
      <w:rPr>
        <w:rFonts w:ascii="Times New Roman" w:hAnsi="Times New Roman"/>
        <w:sz w:val="18"/>
        <w:szCs w:val="18"/>
      </w:rPr>
      <w:fldChar w:fldCharType="end"/>
    </w:r>
  </w:p>
  <w:p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580" w:rsidRPr="00C4214C" w:rsidRDefault="00EB1E06" w:rsidP="00684176">
    <w:pPr>
      <w:pStyle w:val="Footer"/>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December</w:t>
    </w:r>
    <w:r w:rsidR="00C4278D" w:rsidRPr="00672C5B">
      <w:rPr>
        <w:rFonts w:ascii="Times New Roman" w:hAnsi="Times New Roman"/>
        <w:b/>
        <w:sz w:val="18"/>
        <w:lang w:val="en-GB"/>
      </w:rPr>
      <w:t xml:space="preserve"> 2021</w:t>
    </w:r>
    <w:r w:rsidR="00F53B2B">
      <w:rPr>
        <w:rFonts w:ascii="Times New Roman" w:hAnsi="Times New Roman"/>
        <w:b/>
        <w:sz w:val="18"/>
        <w:lang w:val="en-GB"/>
      </w:rPr>
      <w:t xml:space="preserve"> </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914B87">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914B87">
      <w:rPr>
        <w:rFonts w:ascii="Times New Roman" w:hAnsi="Times New Roman"/>
        <w:noProof/>
        <w:sz w:val="18"/>
        <w:szCs w:val="18"/>
        <w:lang w:val="en-GB"/>
      </w:rPr>
      <w:t>3</w:t>
    </w:r>
    <w:r w:rsidR="00B25580" w:rsidRPr="00C4214C">
      <w:rPr>
        <w:rFonts w:ascii="Times New Roman" w:hAnsi="Times New Roman"/>
        <w:sz w:val="18"/>
        <w:szCs w:val="18"/>
      </w:rPr>
      <w:fldChar w:fldCharType="end"/>
    </w:r>
  </w:p>
  <w:p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639" w:rsidRDefault="00203639">
      <w:r>
        <w:separator/>
      </w:r>
    </w:p>
  </w:footnote>
  <w:footnote w:type="continuationSeparator" w:id="0">
    <w:p w:rsidR="00203639" w:rsidRDefault="002036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nsid w:val="6826594B"/>
    <w:multiLevelType w:val="hybridMultilevel"/>
    <w:tmpl w:val="7576B050"/>
    <w:lvl w:ilvl="0" w:tplc="C17C323C">
      <w:start w:val="4"/>
      <w:numFmt w:val="bullet"/>
      <w:lvlText w:val="-"/>
      <w:lvlJc w:val="left"/>
      <w:pPr>
        <w:ind w:left="720" w:hanging="360"/>
      </w:pPr>
      <w:rPr>
        <w:rFonts w:ascii="Sylfaen" w:eastAsia="Calibri" w:hAnsi="Sylfaen" w:cs="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5"/>
  </w:num>
  <w:num w:numId="3">
    <w:abstractNumId w:val="5"/>
  </w:num>
  <w:num w:numId="4">
    <w:abstractNumId w:val="27"/>
  </w:num>
  <w:num w:numId="5">
    <w:abstractNumId w:val="23"/>
  </w:num>
  <w:num w:numId="6">
    <w:abstractNumId w:val="18"/>
  </w:num>
  <w:num w:numId="7">
    <w:abstractNumId w:val="16"/>
  </w:num>
  <w:num w:numId="8">
    <w:abstractNumId w:val="22"/>
  </w:num>
  <w:num w:numId="9">
    <w:abstractNumId w:val="41"/>
  </w:num>
  <w:num w:numId="10">
    <w:abstractNumId w:val="11"/>
  </w:num>
  <w:num w:numId="11">
    <w:abstractNumId w:val="12"/>
  </w:num>
  <w:num w:numId="12">
    <w:abstractNumId w:val="13"/>
  </w:num>
  <w:num w:numId="13">
    <w:abstractNumId w:val="26"/>
  </w:num>
  <w:num w:numId="14">
    <w:abstractNumId w:val="31"/>
  </w:num>
  <w:num w:numId="15">
    <w:abstractNumId w:val="37"/>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4"/>
  </w:num>
  <w:num w:numId="25">
    <w:abstractNumId w:val="20"/>
  </w:num>
  <w:num w:numId="26">
    <w:abstractNumId w:val="19"/>
  </w:num>
  <w:num w:numId="27">
    <w:abstractNumId w:val="38"/>
  </w:num>
  <w:num w:numId="28">
    <w:abstractNumId w:val="39"/>
  </w:num>
  <w:num w:numId="29">
    <w:abstractNumId w:val="1"/>
  </w:num>
  <w:num w:numId="30">
    <w:abstractNumId w:val="33"/>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40"/>
  </w:num>
  <w:num w:numId="38">
    <w:abstractNumId w:val="8"/>
  </w:num>
  <w:num w:numId="39">
    <w:abstractNumId w:val="10"/>
  </w:num>
  <w:num w:numId="40">
    <w:abstractNumId w:val="15"/>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4B1D"/>
    <w:rsid w:val="00037F21"/>
    <w:rsid w:val="00040CF1"/>
    <w:rsid w:val="00041516"/>
    <w:rsid w:val="000417E2"/>
    <w:rsid w:val="00043159"/>
    <w:rsid w:val="00043277"/>
    <w:rsid w:val="0004437E"/>
    <w:rsid w:val="00051DD7"/>
    <w:rsid w:val="00056EAA"/>
    <w:rsid w:val="0006293C"/>
    <w:rsid w:val="00063C56"/>
    <w:rsid w:val="00065BB5"/>
    <w:rsid w:val="000714BB"/>
    <w:rsid w:val="000726B9"/>
    <w:rsid w:val="00085CA1"/>
    <w:rsid w:val="00087F35"/>
    <w:rsid w:val="0009286D"/>
    <w:rsid w:val="000A2494"/>
    <w:rsid w:val="000A7A2C"/>
    <w:rsid w:val="000B1236"/>
    <w:rsid w:val="000B6140"/>
    <w:rsid w:val="000C4AE6"/>
    <w:rsid w:val="000C5D91"/>
    <w:rsid w:val="000D24E3"/>
    <w:rsid w:val="000D2B44"/>
    <w:rsid w:val="000D40DB"/>
    <w:rsid w:val="000D6CA6"/>
    <w:rsid w:val="000E5244"/>
    <w:rsid w:val="000E7B75"/>
    <w:rsid w:val="000F3878"/>
    <w:rsid w:val="000F56D4"/>
    <w:rsid w:val="000F5F5F"/>
    <w:rsid w:val="00100E01"/>
    <w:rsid w:val="0010199B"/>
    <w:rsid w:val="001022FC"/>
    <w:rsid w:val="00103348"/>
    <w:rsid w:val="00103913"/>
    <w:rsid w:val="00104DB7"/>
    <w:rsid w:val="0010797D"/>
    <w:rsid w:val="00111B28"/>
    <w:rsid w:val="00111DF7"/>
    <w:rsid w:val="00115916"/>
    <w:rsid w:val="00120421"/>
    <w:rsid w:val="001302A7"/>
    <w:rsid w:val="001337FD"/>
    <w:rsid w:val="00134C30"/>
    <w:rsid w:val="0014659F"/>
    <w:rsid w:val="00150767"/>
    <w:rsid w:val="00153236"/>
    <w:rsid w:val="001536B3"/>
    <w:rsid w:val="00157DEE"/>
    <w:rsid w:val="00172404"/>
    <w:rsid w:val="001766D9"/>
    <w:rsid w:val="00181980"/>
    <w:rsid w:val="00187253"/>
    <w:rsid w:val="001905EC"/>
    <w:rsid w:val="001932AF"/>
    <w:rsid w:val="001937B4"/>
    <w:rsid w:val="001A3CB9"/>
    <w:rsid w:val="001B4550"/>
    <w:rsid w:val="001B5454"/>
    <w:rsid w:val="001D0532"/>
    <w:rsid w:val="001E4648"/>
    <w:rsid w:val="001F5421"/>
    <w:rsid w:val="00203639"/>
    <w:rsid w:val="00211E0F"/>
    <w:rsid w:val="00216F0D"/>
    <w:rsid w:val="002209F1"/>
    <w:rsid w:val="00220BF7"/>
    <w:rsid w:val="00224C44"/>
    <w:rsid w:val="00226D8D"/>
    <w:rsid w:val="00235883"/>
    <w:rsid w:val="0023685E"/>
    <w:rsid w:val="002426D3"/>
    <w:rsid w:val="002442B7"/>
    <w:rsid w:val="002560BB"/>
    <w:rsid w:val="002561C8"/>
    <w:rsid w:val="0026512B"/>
    <w:rsid w:val="0026542C"/>
    <w:rsid w:val="00271700"/>
    <w:rsid w:val="0028364A"/>
    <w:rsid w:val="00294190"/>
    <w:rsid w:val="002A0041"/>
    <w:rsid w:val="002B0798"/>
    <w:rsid w:val="002B6401"/>
    <w:rsid w:val="002C649A"/>
    <w:rsid w:val="002C65BB"/>
    <w:rsid w:val="002D161F"/>
    <w:rsid w:val="002D2FC0"/>
    <w:rsid w:val="002D70D8"/>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75997"/>
    <w:rsid w:val="00384BAB"/>
    <w:rsid w:val="00387C56"/>
    <w:rsid w:val="00396F1B"/>
    <w:rsid w:val="003B0773"/>
    <w:rsid w:val="003B56E5"/>
    <w:rsid w:val="003B7F7F"/>
    <w:rsid w:val="003C5300"/>
    <w:rsid w:val="003C63CD"/>
    <w:rsid w:val="003D3CAA"/>
    <w:rsid w:val="003D7611"/>
    <w:rsid w:val="003F2FA4"/>
    <w:rsid w:val="003F3B51"/>
    <w:rsid w:val="003F7DB7"/>
    <w:rsid w:val="0040221E"/>
    <w:rsid w:val="004022FA"/>
    <w:rsid w:val="00420666"/>
    <w:rsid w:val="00426276"/>
    <w:rsid w:val="004300D4"/>
    <w:rsid w:val="004316F0"/>
    <w:rsid w:val="004554CB"/>
    <w:rsid w:val="004773C0"/>
    <w:rsid w:val="004775D2"/>
    <w:rsid w:val="00480BA9"/>
    <w:rsid w:val="00483E26"/>
    <w:rsid w:val="00487D04"/>
    <w:rsid w:val="00496BB4"/>
    <w:rsid w:val="004A7ED9"/>
    <w:rsid w:val="004C35B5"/>
    <w:rsid w:val="004C73B6"/>
    <w:rsid w:val="004D0651"/>
    <w:rsid w:val="004D2FD8"/>
    <w:rsid w:val="004F13A1"/>
    <w:rsid w:val="004F5C57"/>
    <w:rsid w:val="00501FF0"/>
    <w:rsid w:val="005108FD"/>
    <w:rsid w:val="0051606D"/>
    <w:rsid w:val="00516744"/>
    <w:rsid w:val="00525E85"/>
    <w:rsid w:val="00535826"/>
    <w:rsid w:val="00536822"/>
    <w:rsid w:val="00536B4A"/>
    <w:rsid w:val="00540384"/>
    <w:rsid w:val="00543F1F"/>
    <w:rsid w:val="00560B0D"/>
    <w:rsid w:val="00575CB0"/>
    <w:rsid w:val="00577DD5"/>
    <w:rsid w:val="00591F23"/>
    <w:rsid w:val="00593550"/>
    <w:rsid w:val="005B2018"/>
    <w:rsid w:val="005B71B1"/>
    <w:rsid w:val="005C0EA1"/>
    <w:rsid w:val="005C4176"/>
    <w:rsid w:val="005D2116"/>
    <w:rsid w:val="005D2717"/>
    <w:rsid w:val="005D3833"/>
    <w:rsid w:val="005D571C"/>
    <w:rsid w:val="005D5FCF"/>
    <w:rsid w:val="005F116C"/>
    <w:rsid w:val="005F3C51"/>
    <w:rsid w:val="005F62D0"/>
    <w:rsid w:val="005F7097"/>
    <w:rsid w:val="0061572C"/>
    <w:rsid w:val="00620AEC"/>
    <w:rsid w:val="00622D13"/>
    <w:rsid w:val="006311FE"/>
    <w:rsid w:val="00633829"/>
    <w:rsid w:val="006408AC"/>
    <w:rsid w:val="00644AF8"/>
    <w:rsid w:val="00662BAF"/>
    <w:rsid w:val="0066519D"/>
    <w:rsid w:val="00670C3D"/>
    <w:rsid w:val="00672C5B"/>
    <w:rsid w:val="00677500"/>
    <w:rsid w:val="00681547"/>
    <w:rsid w:val="0068247E"/>
    <w:rsid w:val="00684176"/>
    <w:rsid w:val="006917B2"/>
    <w:rsid w:val="00694D46"/>
    <w:rsid w:val="006B0AB1"/>
    <w:rsid w:val="006B34F2"/>
    <w:rsid w:val="006B5A0E"/>
    <w:rsid w:val="006C10E1"/>
    <w:rsid w:val="006C2F05"/>
    <w:rsid w:val="006D12B2"/>
    <w:rsid w:val="006E56FD"/>
    <w:rsid w:val="006E6880"/>
    <w:rsid w:val="006F6AAD"/>
    <w:rsid w:val="00702D85"/>
    <w:rsid w:val="00711C72"/>
    <w:rsid w:val="007179D1"/>
    <w:rsid w:val="0073450F"/>
    <w:rsid w:val="0075384B"/>
    <w:rsid w:val="00777E99"/>
    <w:rsid w:val="0078178B"/>
    <w:rsid w:val="00792A1B"/>
    <w:rsid w:val="007A0E27"/>
    <w:rsid w:val="007B65DB"/>
    <w:rsid w:val="007B7747"/>
    <w:rsid w:val="007C0BDD"/>
    <w:rsid w:val="007C1656"/>
    <w:rsid w:val="007C75E0"/>
    <w:rsid w:val="007D228F"/>
    <w:rsid w:val="007D5FA2"/>
    <w:rsid w:val="007E3D5F"/>
    <w:rsid w:val="007E53F9"/>
    <w:rsid w:val="00802162"/>
    <w:rsid w:val="00804DCB"/>
    <w:rsid w:val="00806CE0"/>
    <w:rsid w:val="00811F58"/>
    <w:rsid w:val="00822CBC"/>
    <w:rsid w:val="008466B3"/>
    <w:rsid w:val="00853F9D"/>
    <w:rsid w:val="008552E8"/>
    <w:rsid w:val="0085667F"/>
    <w:rsid w:val="008617F3"/>
    <w:rsid w:val="008766DD"/>
    <w:rsid w:val="008808CB"/>
    <w:rsid w:val="00882B76"/>
    <w:rsid w:val="008859E6"/>
    <w:rsid w:val="008A39B7"/>
    <w:rsid w:val="008B5A9D"/>
    <w:rsid w:val="008D4F38"/>
    <w:rsid w:val="008E2FB2"/>
    <w:rsid w:val="008E39BB"/>
    <w:rsid w:val="008E40E2"/>
    <w:rsid w:val="008F198A"/>
    <w:rsid w:val="00914B87"/>
    <w:rsid w:val="00920A51"/>
    <w:rsid w:val="00922542"/>
    <w:rsid w:val="0092660C"/>
    <w:rsid w:val="0093582A"/>
    <w:rsid w:val="0094670B"/>
    <w:rsid w:val="00955876"/>
    <w:rsid w:val="00976745"/>
    <w:rsid w:val="00980A42"/>
    <w:rsid w:val="009976B3"/>
    <w:rsid w:val="009A3331"/>
    <w:rsid w:val="009A3792"/>
    <w:rsid w:val="009A6A61"/>
    <w:rsid w:val="009B0CF1"/>
    <w:rsid w:val="009B2F1F"/>
    <w:rsid w:val="009B422E"/>
    <w:rsid w:val="009B4D6F"/>
    <w:rsid w:val="009C0E86"/>
    <w:rsid w:val="009C359E"/>
    <w:rsid w:val="009D2938"/>
    <w:rsid w:val="009E61AF"/>
    <w:rsid w:val="009E6BB7"/>
    <w:rsid w:val="009F1BCE"/>
    <w:rsid w:val="00A039CA"/>
    <w:rsid w:val="00A47856"/>
    <w:rsid w:val="00A512C9"/>
    <w:rsid w:val="00A539E4"/>
    <w:rsid w:val="00A5762A"/>
    <w:rsid w:val="00A57B88"/>
    <w:rsid w:val="00A62073"/>
    <w:rsid w:val="00A63E3C"/>
    <w:rsid w:val="00A75650"/>
    <w:rsid w:val="00A7693B"/>
    <w:rsid w:val="00A822A5"/>
    <w:rsid w:val="00AA24A4"/>
    <w:rsid w:val="00AA4E3B"/>
    <w:rsid w:val="00AB29A9"/>
    <w:rsid w:val="00AB66A5"/>
    <w:rsid w:val="00AB7B76"/>
    <w:rsid w:val="00AC7636"/>
    <w:rsid w:val="00AD1B8E"/>
    <w:rsid w:val="00AD2674"/>
    <w:rsid w:val="00AD3FB8"/>
    <w:rsid w:val="00AE3F24"/>
    <w:rsid w:val="00AE6600"/>
    <w:rsid w:val="00AE7D13"/>
    <w:rsid w:val="00AF4052"/>
    <w:rsid w:val="00B07102"/>
    <w:rsid w:val="00B1165D"/>
    <w:rsid w:val="00B148C1"/>
    <w:rsid w:val="00B23B75"/>
    <w:rsid w:val="00B25580"/>
    <w:rsid w:val="00B277E4"/>
    <w:rsid w:val="00B3168E"/>
    <w:rsid w:val="00B36603"/>
    <w:rsid w:val="00B44DC5"/>
    <w:rsid w:val="00B450B0"/>
    <w:rsid w:val="00B4772C"/>
    <w:rsid w:val="00B604B2"/>
    <w:rsid w:val="00B63280"/>
    <w:rsid w:val="00B70C0E"/>
    <w:rsid w:val="00B80DE8"/>
    <w:rsid w:val="00B90C14"/>
    <w:rsid w:val="00B9691D"/>
    <w:rsid w:val="00BB2512"/>
    <w:rsid w:val="00BB56D3"/>
    <w:rsid w:val="00BC249C"/>
    <w:rsid w:val="00BC6222"/>
    <w:rsid w:val="00BD201F"/>
    <w:rsid w:val="00BD3371"/>
    <w:rsid w:val="00BD43E0"/>
    <w:rsid w:val="00BE41A9"/>
    <w:rsid w:val="00BF7D14"/>
    <w:rsid w:val="00C12AF0"/>
    <w:rsid w:val="00C13C29"/>
    <w:rsid w:val="00C17310"/>
    <w:rsid w:val="00C23B17"/>
    <w:rsid w:val="00C26F60"/>
    <w:rsid w:val="00C302E1"/>
    <w:rsid w:val="00C3235B"/>
    <w:rsid w:val="00C34E40"/>
    <w:rsid w:val="00C36B04"/>
    <w:rsid w:val="00C4214C"/>
    <w:rsid w:val="00C42256"/>
    <w:rsid w:val="00C4278D"/>
    <w:rsid w:val="00C55B44"/>
    <w:rsid w:val="00C57881"/>
    <w:rsid w:val="00C61312"/>
    <w:rsid w:val="00C6324E"/>
    <w:rsid w:val="00C720C8"/>
    <w:rsid w:val="00C75CCE"/>
    <w:rsid w:val="00C92434"/>
    <w:rsid w:val="00C925EA"/>
    <w:rsid w:val="00CA1354"/>
    <w:rsid w:val="00CA6C68"/>
    <w:rsid w:val="00CC333D"/>
    <w:rsid w:val="00CC7DE2"/>
    <w:rsid w:val="00CD7F25"/>
    <w:rsid w:val="00CF14DA"/>
    <w:rsid w:val="00CF1CC4"/>
    <w:rsid w:val="00CF6CFA"/>
    <w:rsid w:val="00CF7AAC"/>
    <w:rsid w:val="00D10EF9"/>
    <w:rsid w:val="00D11C2E"/>
    <w:rsid w:val="00D15D9A"/>
    <w:rsid w:val="00D24893"/>
    <w:rsid w:val="00D43612"/>
    <w:rsid w:val="00D43C88"/>
    <w:rsid w:val="00D52CBF"/>
    <w:rsid w:val="00D576CA"/>
    <w:rsid w:val="00D66F04"/>
    <w:rsid w:val="00D75213"/>
    <w:rsid w:val="00D83D1B"/>
    <w:rsid w:val="00D912DA"/>
    <w:rsid w:val="00D92E78"/>
    <w:rsid w:val="00D979C6"/>
    <w:rsid w:val="00DA4AB8"/>
    <w:rsid w:val="00DB3C0F"/>
    <w:rsid w:val="00DC0120"/>
    <w:rsid w:val="00DC50E2"/>
    <w:rsid w:val="00DC54A0"/>
    <w:rsid w:val="00DC6C9C"/>
    <w:rsid w:val="00DD0624"/>
    <w:rsid w:val="00DD1BEE"/>
    <w:rsid w:val="00DF5516"/>
    <w:rsid w:val="00DF69FE"/>
    <w:rsid w:val="00DF7327"/>
    <w:rsid w:val="00E076A3"/>
    <w:rsid w:val="00E11385"/>
    <w:rsid w:val="00E13CDE"/>
    <w:rsid w:val="00E2190B"/>
    <w:rsid w:val="00E226C1"/>
    <w:rsid w:val="00E2682A"/>
    <w:rsid w:val="00E27678"/>
    <w:rsid w:val="00E340A7"/>
    <w:rsid w:val="00E34208"/>
    <w:rsid w:val="00E37290"/>
    <w:rsid w:val="00E41C6F"/>
    <w:rsid w:val="00E52467"/>
    <w:rsid w:val="00E52D98"/>
    <w:rsid w:val="00E54B1B"/>
    <w:rsid w:val="00E5558F"/>
    <w:rsid w:val="00E571E1"/>
    <w:rsid w:val="00E61935"/>
    <w:rsid w:val="00E62221"/>
    <w:rsid w:val="00E62923"/>
    <w:rsid w:val="00E64C97"/>
    <w:rsid w:val="00E656F6"/>
    <w:rsid w:val="00E730A5"/>
    <w:rsid w:val="00E811F3"/>
    <w:rsid w:val="00E85F91"/>
    <w:rsid w:val="00E92A2A"/>
    <w:rsid w:val="00EB1E06"/>
    <w:rsid w:val="00EB4039"/>
    <w:rsid w:val="00EC33E4"/>
    <w:rsid w:val="00ED531E"/>
    <w:rsid w:val="00EE0ED9"/>
    <w:rsid w:val="00EE2E55"/>
    <w:rsid w:val="00EF7AD8"/>
    <w:rsid w:val="00F02006"/>
    <w:rsid w:val="00F0574A"/>
    <w:rsid w:val="00F11647"/>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2EF3"/>
    <w:rsid w:val="00FB3374"/>
    <w:rsid w:val="00FB67DE"/>
    <w:rsid w:val="00FD6CB9"/>
    <w:rsid w:val="00FE3081"/>
    <w:rsid w:val="00FE35F5"/>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746683">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287395230">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5ADB67-6C6F-4F39-9865-690EF15D5CE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D50A51-AEF4-4D7C-A3B0-D306271170D7}">
  <ds:schemaRefs>
    <ds:schemaRef ds:uri="http://schemas.microsoft.com/sharepoint/v3/contenttype/forms"/>
  </ds:schemaRefs>
</ds:datastoreItem>
</file>

<file path=customXml/itemProps3.xml><?xml version="1.0" encoding="utf-8"?>
<ds:datastoreItem xmlns:ds="http://schemas.openxmlformats.org/officeDocument/2006/customXml" ds:itemID="{AC79C309-090D-497A-847F-6C6BC24EB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457</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Dell</cp:lastModifiedBy>
  <cp:revision>23</cp:revision>
  <cp:lastPrinted>2012-09-24T10:13:00Z</cp:lastPrinted>
  <dcterms:created xsi:type="dcterms:W3CDTF">2022-06-03T06:50:00Z</dcterms:created>
  <dcterms:modified xsi:type="dcterms:W3CDTF">2022-10-05T08:03:00Z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